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4" w:rsidRPr="00416134" w:rsidRDefault="005D5279" w:rsidP="00416134">
      <w:pPr>
        <w:rPr>
          <w:rFonts w:asciiTheme="minorHAnsi" w:hAnsiTheme="minorHAnsi"/>
          <w:sz w:val="22"/>
          <w:szCs w:val="22"/>
          <w:lang w:eastAsia="en-US"/>
        </w:rPr>
      </w:pPr>
      <w:r w:rsidRPr="001A749C">
        <w:rPr>
          <w:color w:val="000000"/>
        </w:rPr>
        <w:t xml:space="preserve">         </w:t>
      </w:r>
    </w:p>
    <w:p w:rsidR="00416134" w:rsidRPr="00416134" w:rsidRDefault="00416134" w:rsidP="00416134">
      <w:pPr>
        <w:widowControl w:val="0"/>
        <w:spacing w:line="274" w:lineRule="exact"/>
        <w:rPr>
          <w:rFonts w:eastAsia="Times New Roman"/>
          <w:spacing w:val="3"/>
          <w:sz w:val="21"/>
          <w:szCs w:val="21"/>
          <w:lang w:eastAsia="en-US"/>
        </w:rPr>
      </w:pPr>
      <w:r w:rsidRPr="00416134">
        <w:rPr>
          <w:rFonts w:eastAsia="Times New Roman"/>
          <w:spacing w:val="3"/>
          <w:highlight w:val="yellow"/>
          <w:lang w:eastAsia="en-US"/>
        </w:rPr>
        <w:t xml:space="preserve"> </w:t>
      </w:r>
      <w:r w:rsidRPr="00416134">
        <w:rPr>
          <w:rFonts w:eastAsia="Times New Roman"/>
          <w:noProof/>
          <w:spacing w:val="3"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8pt;margin-top:6.7pt;width:187.1pt;height:114.8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Gh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dzmfhHEwV2EISJ3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" filled="f" stroked="f">
            <v:textbox style="mso-next-textbox:#Text Box 2;mso-fit-shape-to-text:t">
              <w:txbxContent>
                <w:p w:rsidR="00416134" w:rsidRDefault="00416134" w:rsidP="00416134">
                  <w:pPr>
                    <w:pStyle w:val="3"/>
                    <w:shd w:val="clear" w:color="auto" w:fill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416134" w:rsidRDefault="00416134" w:rsidP="00416134"/>
              </w:txbxContent>
            </v:textbox>
          </v:shape>
        </w:pict>
      </w:r>
    </w:p>
    <w:p w:rsidR="00416134" w:rsidRPr="00416134" w:rsidRDefault="00416134" w:rsidP="00416134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416134" w:rsidRPr="00416134" w:rsidRDefault="00416134" w:rsidP="00416134">
      <w:pPr>
        <w:spacing w:after="200" w:line="276" w:lineRule="auto"/>
        <w:outlineLvl w:val="0"/>
        <w:rPr>
          <w:rFonts w:cs="Times New Roman"/>
          <w:i/>
          <w:sz w:val="28"/>
          <w:szCs w:val="28"/>
          <w:lang w:eastAsia="en-US"/>
        </w:rPr>
      </w:pPr>
      <w:r w:rsidRPr="00416134">
        <w:rPr>
          <w:rFonts w:cs="Times New Roman"/>
          <w:b/>
          <w:bCs/>
          <w:kern w:val="36"/>
          <w:sz w:val="28"/>
          <w:szCs w:val="28"/>
          <w:lang w:eastAsia="en-US"/>
        </w:rPr>
        <w:t xml:space="preserve">Адаптированная рабочая программа начального общего образования </w:t>
      </w:r>
      <w:proofErr w:type="gramStart"/>
      <w:r w:rsidRPr="00416134">
        <w:rPr>
          <w:rFonts w:cs="Times New Roman"/>
          <w:b/>
          <w:bCs/>
          <w:kern w:val="36"/>
          <w:sz w:val="28"/>
          <w:szCs w:val="28"/>
          <w:lang w:eastAsia="en-US"/>
        </w:rPr>
        <w:t>обучающихся</w:t>
      </w:r>
      <w:proofErr w:type="gramEnd"/>
      <w:r w:rsidRPr="00416134">
        <w:rPr>
          <w:rFonts w:cs="Times New Roman"/>
          <w:b/>
          <w:bCs/>
          <w:kern w:val="36"/>
          <w:sz w:val="28"/>
          <w:szCs w:val="28"/>
          <w:lang w:eastAsia="en-US"/>
        </w:rPr>
        <w:t xml:space="preserve"> с задержкой психического развития. Вариант 7.2</w:t>
      </w:r>
    </w:p>
    <w:p w:rsidR="00416134" w:rsidRPr="00416134" w:rsidRDefault="00416134" w:rsidP="00416134">
      <w:pPr>
        <w:widowControl w:val="0"/>
        <w:autoSpaceDN w:val="0"/>
        <w:spacing w:before="100" w:beforeAutospacing="1" w:after="100" w:afterAutospacing="1" w:line="228" w:lineRule="exact"/>
        <w:ind w:right="1340" w:hanging="200"/>
        <w:jc w:val="center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416134">
        <w:rPr>
          <w:rFonts w:eastAsia="Times New Roman" w:cs="Times New Roman"/>
          <w:b/>
          <w:bCs/>
          <w:iCs/>
          <w:sz w:val="28"/>
          <w:szCs w:val="28"/>
          <w:lang w:eastAsia="en-US"/>
        </w:rPr>
        <w:t xml:space="preserve">по </w:t>
      </w:r>
      <w:r>
        <w:rPr>
          <w:rFonts w:eastAsia="Times New Roman" w:cs="Times New Roman"/>
          <w:b/>
          <w:bCs/>
          <w:iCs/>
          <w:sz w:val="28"/>
          <w:szCs w:val="28"/>
          <w:lang w:eastAsia="en-US"/>
        </w:rPr>
        <w:t>окружающему миру</w:t>
      </w:r>
      <w:bookmarkStart w:id="0" w:name="_GoBack"/>
      <w:bookmarkEnd w:id="0"/>
    </w:p>
    <w:p w:rsidR="00416134" w:rsidRPr="00416134" w:rsidRDefault="00416134" w:rsidP="00416134">
      <w:pPr>
        <w:widowControl w:val="0"/>
        <w:autoSpaceDN w:val="0"/>
        <w:spacing w:before="100" w:beforeAutospacing="1" w:after="100" w:afterAutospacing="1" w:line="228" w:lineRule="exact"/>
        <w:ind w:right="1340" w:hanging="200"/>
        <w:jc w:val="center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416134">
        <w:rPr>
          <w:rFonts w:eastAsia="Times New Roman" w:cs="Times New Roman"/>
          <w:b/>
          <w:bCs/>
          <w:iCs/>
          <w:sz w:val="28"/>
          <w:szCs w:val="28"/>
          <w:lang w:eastAsia="en-US"/>
        </w:rPr>
        <w:t>для  2 класса</w:t>
      </w:r>
    </w:p>
    <w:p w:rsidR="00416134" w:rsidRPr="00416134" w:rsidRDefault="00416134" w:rsidP="00416134">
      <w:pPr>
        <w:widowControl w:val="0"/>
        <w:autoSpaceDN w:val="0"/>
        <w:spacing w:before="100" w:beforeAutospacing="1" w:after="100" w:afterAutospacing="1" w:line="228" w:lineRule="exact"/>
        <w:ind w:right="1340" w:hanging="200"/>
        <w:jc w:val="center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</w:p>
    <w:p w:rsidR="00416134" w:rsidRPr="00416134" w:rsidRDefault="00416134" w:rsidP="00416134">
      <w:pPr>
        <w:widowControl w:val="0"/>
        <w:autoSpaceDN w:val="0"/>
        <w:spacing w:before="100" w:beforeAutospacing="1" w:after="100" w:afterAutospacing="1" w:line="228" w:lineRule="exact"/>
        <w:ind w:right="1340" w:hanging="200"/>
        <w:jc w:val="center"/>
        <w:rPr>
          <w:rFonts w:eastAsia="Times New Roman" w:cs="Times New Roman"/>
          <w:b/>
          <w:bCs/>
          <w:iCs/>
          <w:sz w:val="28"/>
          <w:szCs w:val="28"/>
          <w:lang w:eastAsia="en-US"/>
        </w:rPr>
      </w:pPr>
      <w:r w:rsidRPr="00416134">
        <w:rPr>
          <w:rFonts w:eastAsia="Times New Roman" w:cs="Times New Roman"/>
          <w:b/>
          <w:bCs/>
          <w:iCs/>
          <w:sz w:val="28"/>
          <w:szCs w:val="28"/>
          <w:lang w:eastAsia="en-US"/>
        </w:rPr>
        <w:t>начального общего образования</w:t>
      </w:r>
    </w:p>
    <w:p w:rsidR="00416134" w:rsidRPr="00416134" w:rsidRDefault="00416134" w:rsidP="00416134">
      <w:pPr>
        <w:spacing w:after="200" w:line="276" w:lineRule="auto"/>
        <w:rPr>
          <w:rFonts w:cs="Times New Roman"/>
          <w:sz w:val="28"/>
          <w:szCs w:val="28"/>
          <w:lang w:eastAsia="en-US"/>
        </w:rPr>
      </w:pPr>
    </w:p>
    <w:p w:rsidR="00416134" w:rsidRPr="00416134" w:rsidRDefault="00416134" w:rsidP="00416134">
      <w:pPr>
        <w:spacing w:after="200" w:line="276" w:lineRule="auto"/>
        <w:rPr>
          <w:rFonts w:cs="Times New Roman"/>
          <w:sz w:val="28"/>
          <w:szCs w:val="28"/>
          <w:lang w:eastAsia="en-US"/>
        </w:rPr>
      </w:pP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1842"/>
        <w:jc w:val="right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1" w:name="bookmark3"/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Учитель: </w:t>
      </w: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26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Емельянова Елена Сергеевна</w:t>
      </w: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26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26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26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416134" w:rsidRPr="00416134" w:rsidRDefault="00416134" w:rsidP="00416134">
      <w:pPr>
        <w:widowControl w:val="0"/>
        <w:autoSpaceDN w:val="0"/>
        <w:spacing w:before="100" w:beforeAutospacing="1" w:afterAutospacing="1" w:line="370" w:lineRule="exact"/>
        <w:ind w:right="260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2021 – 20</w:t>
      </w:r>
      <w:bookmarkEnd w:id="1"/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22 </w:t>
      </w:r>
      <w:proofErr w:type="spellStart"/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уч</w:t>
      </w:r>
      <w:proofErr w:type="gramStart"/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.г</w:t>
      </w:r>
      <w:proofErr w:type="gramEnd"/>
      <w:r w:rsidRPr="0041613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од</w:t>
      </w:r>
      <w:proofErr w:type="spellEnd"/>
    </w:p>
    <w:p w:rsidR="00416134" w:rsidRDefault="005D5279" w:rsidP="001A749C">
      <w:pPr>
        <w:pStyle w:val="a8"/>
        <w:rPr>
          <w:color w:val="000000"/>
        </w:rPr>
      </w:pPr>
      <w:r w:rsidRPr="001A749C">
        <w:rPr>
          <w:color w:val="000000"/>
        </w:rPr>
        <w:t xml:space="preserve">                            </w:t>
      </w:r>
      <w:r w:rsidR="00EA7C97" w:rsidRPr="001A749C">
        <w:rPr>
          <w:color w:val="000000"/>
        </w:rPr>
        <w:t xml:space="preserve">             </w:t>
      </w: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416134" w:rsidRDefault="00416134" w:rsidP="001A749C">
      <w:pPr>
        <w:pStyle w:val="a8"/>
        <w:rPr>
          <w:color w:val="000000"/>
        </w:rPr>
      </w:pPr>
    </w:p>
    <w:p w:rsidR="00EC2A26" w:rsidRPr="00EC2A26" w:rsidRDefault="00EA7C97" w:rsidP="001A749C">
      <w:pPr>
        <w:pStyle w:val="a8"/>
        <w:rPr>
          <w:b/>
          <w:highlight w:val="yellow"/>
        </w:rPr>
      </w:pPr>
      <w:r w:rsidRPr="001A749C">
        <w:rPr>
          <w:color w:val="000000"/>
        </w:rPr>
        <w:lastRenderedPageBreak/>
        <w:t xml:space="preserve">  </w:t>
      </w:r>
      <w:r w:rsidRPr="001A749C">
        <w:rPr>
          <w:b/>
        </w:rPr>
        <w:t xml:space="preserve">Пояснительная записка  </w:t>
      </w:r>
      <w:r w:rsidRPr="001A749C">
        <w:rPr>
          <w:b/>
          <w:highlight w:val="yellow"/>
        </w:rPr>
        <w:t xml:space="preserve">  </w:t>
      </w:r>
    </w:p>
    <w:p w:rsidR="00EA7C97" w:rsidRPr="00EC2A26" w:rsidRDefault="00EC2A26" w:rsidP="00EC2A26">
      <w:pPr>
        <w:spacing w:line="276" w:lineRule="auto"/>
        <w:ind w:left="851" w:firstLine="283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 Адаптированная рабочая программа учебного предмета «</w:t>
      </w:r>
      <w:r>
        <w:t>Литературное чтение</w:t>
      </w:r>
      <w:r>
        <w:rPr>
          <w:rFonts w:cs="Times New Roman"/>
        </w:rPr>
        <w:t xml:space="preserve">» адресована обучающимся 1-4 </w:t>
      </w:r>
      <w:r w:rsidR="00FD3B2D">
        <w:rPr>
          <w:rFonts w:cs="Times New Roman"/>
        </w:rPr>
        <w:t xml:space="preserve">классов </w:t>
      </w:r>
      <w:r w:rsidR="00FD3B2D" w:rsidRPr="00BE54DE">
        <w:rPr>
          <w:color w:val="000000" w:themeColor="text1"/>
        </w:rPr>
        <w:t xml:space="preserve">с задержкой психического развития (вариант 7.2) </w:t>
      </w:r>
      <w:r>
        <w:t xml:space="preserve">, </w:t>
      </w:r>
      <w:r>
        <w:rPr>
          <w:rFonts w:cs="Times New Roman"/>
          <w:color w:val="000000" w:themeColor="text1"/>
        </w:rPr>
        <w:t>является приложением к Адаптированной основной общеобразовательной программе начального общего образования учащихся</w:t>
      </w:r>
      <w:r w:rsidR="00FD3B2D" w:rsidRPr="00FD3B2D">
        <w:t xml:space="preserve"> </w:t>
      </w:r>
      <w:r w:rsidR="00FD3B2D" w:rsidRPr="00BE54DE">
        <w:t xml:space="preserve">для детей с ограниченными возможностями здоровья (для учащихся с </w:t>
      </w:r>
      <w:r w:rsidR="00FD3B2D">
        <w:t xml:space="preserve">задержкой психического развития, </w:t>
      </w:r>
      <w:r w:rsidR="00FD3B2D" w:rsidRPr="00BE54DE">
        <w:t xml:space="preserve">вариант 7.2.) </w:t>
      </w:r>
      <w:r>
        <w:rPr>
          <w:rFonts w:cs="Times New Roman"/>
          <w:color w:val="000000" w:themeColor="text1"/>
        </w:rPr>
        <w:t xml:space="preserve">  и  разработана на основе:</w:t>
      </w:r>
      <w:r w:rsidR="00EA7C97" w:rsidRPr="001A749C">
        <w:rPr>
          <w:b/>
          <w:highlight w:val="yellow"/>
        </w:rPr>
        <w:t xml:space="preserve">            </w:t>
      </w:r>
    </w:p>
    <w:p w:rsidR="002574C8" w:rsidRPr="008B00D0" w:rsidRDefault="002574C8" w:rsidP="00EC2A26">
      <w:pPr>
        <w:pStyle w:val="a3"/>
        <w:numPr>
          <w:ilvl w:val="0"/>
          <w:numId w:val="13"/>
        </w:numPr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proofErr w:type="gramStart"/>
      <w:r w:rsidRPr="008B00D0">
        <w:rPr>
          <w:color w:val="000000" w:themeColor="text1"/>
          <w:sz w:val="24"/>
          <w:szCs w:val="24"/>
        </w:rPr>
        <w:t>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8B00D0">
        <w:rPr>
          <w:color w:val="000000" w:themeColor="text1"/>
          <w:sz w:val="24"/>
          <w:szCs w:val="24"/>
        </w:rPr>
        <w:t xml:space="preserve"> </w:t>
      </w:r>
      <w:proofErr w:type="gramStart"/>
      <w:r w:rsidRPr="008B00D0">
        <w:rPr>
          <w:color w:val="000000" w:themeColor="text1"/>
          <w:sz w:val="24"/>
          <w:szCs w:val="24"/>
        </w:rPr>
        <w:t xml:space="preserve">МО РФ от 19.12.2014г № 1598), </w:t>
      </w:r>
      <w:proofErr w:type="gramEnd"/>
    </w:p>
    <w:p w:rsidR="002574C8" w:rsidRPr="008B00D0" w:rsidRDefault="002574C8" w:rsidP="001A749C">
      <w:pPr>
        <w:pStyle w:val="a3"/>
        <w:numPr>
          <w:ilvl w:val="0"/>
          <w:numId w:val="13"/>
        </w:numPr>
        <w:ind w:left="851" w:hanging="425"/>
        <w:jc w:val="both"/>
        <w:rPr>
          <w:color w:val="000000" w:themeColor="text1"/>
          <w:sz w:val="24"/>
          <w:szCs w:val="24"/>
        </w:rPr>
      </w:pPr>
      <w:proofErr w:type="gramStart"/>
      <w:r w:rsidRPr="008B00D0">
        <w:rPr>
          <w:color w:val="000000" w:themeColor="text1"/>
          <w:sz w:val="24"/>
          <w:szCs w:val="24"/>
        </w:rPr>
        <w:t>авторской программы Плешакова А.А. «Окружающий мир»</w:t>
      </w:r>
      <w:r w:rsidR="00FD3B2D">
        <w:rPr>
          <w:color w:val="000000" w:themeColor="text1"/>
          <w:sz w:val="24"/>
          <w:szCs w:val="24"/>
        </w:rPr>
        <w:t xml:space="preserve"> </w:t>
      </w:r>
      <w:r w:rsidRPr="008B00D0">
        <w:rPr>
          <w:color w:val="000000" w:themeColor="text1"/>
          <w:sz w:val="24"/>
          <w:szCs w:val="24"/>
        </w:rPr>
        <w:t>М., «Просвещение» (программы общеобразовательных учреждений.</w:t>
      </w:r>
      <w:proofErr w:type="gramEnd"/>
      <w:r w:rsidRPr="008B00D0">
        <w:rPr>
          <w:color w:val="000000" w:themeColor="text1"/>
          <w:sz w:val="24"/>
          <w:szCs w:val="24"/>
        </w:rPr>
        <w:t xml:space="preserve"> </w:t>
      </w:r>
      <w:proofErr w:type="gramStart"/>
      <w:r w:rsidRPr="008B00D0">
        <w:rPr>
          <w:color w:val="000000" w:themeColor="text1"/>
          <w:sz w:val="24"/>
          <w:szCs w:val="24"/>
        </w:rPr>
        <w:t>Начальная школа. 1-4 классы; Учебно-методический комплект «Шко</w:t>
      </w:r>
      <w:r w:rsidR="008B00D0">
        <w:rPr>
          <w:color w:val="000000" w:themeColor="text1"/>
          <w:sz w:val="24"/>
          <w:szCs w:val="24"/>
        </w:rPr>
        <w:t xml:space="preserve">ла России» М., «Просвещение») </w:t>
      </w:r>
      <w:proofErr w:type="gramEnd"/>
    </w:p>
    <w:p w:rsidR="001F7B64" w:rsidRPr="008B00D0" w:rsidRDefault="001F7B64" w:rsidP="001A749C">
      <w:pPr>
        <w:pStyle w:val="a3"/>
        <w:widowControl w:val="0"/>
        <w:numPr>
          <w:ilvl w:val="0"/>
          <w:numId w:val="8"/>
        </w:numPr>
        <w:tabs>
          <w:tab w:val="left" w:pos="1035"/>
        </w:tabs>
        <w:ind w:right="109"/>
        <w:contextualSpacing w:val="0"/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 xml:space="preserve">Федерального  закона </w:t>
      </w:r>
      <w:r w:rsidRPr="008B00D0">
        <w:rPr>
          <w:color w:val="000000" w:themeColor="text1"/>
          <w:spacing w:val="-3"/>
          <w:sz w:val="24"/>
          <w:szCs w:val="24"/>
        </w:rPr>
        <w:t xml:space="preserve"> «Об </w:t>
      </w:r>
      <w:r w:rsidRPr="008B00D0">
        <w:rPr>
          <w:color w:val="000000" w:themeColor="text1"/>
          <w:sz w:val="24"/>
          <w:szCs w:val="24"/>
        </w:rPr>
        <w:t>образовании в Российской Федерации» от 29.12.2012г № 273-ФЗ</w:t>
      </w:r>
    </w:p>
    <w:p w:rsidR="001F7B64" w:rsidRPr="008B00D0" w:rsidRDefault="001F7B64" w:rsidP="001A749C">
      <w:pPr>
        <w:pStyle w:val="a3"/>
        <w:widowControl w:val="0"/>
        <w:numPr>
          <w:ilvl w:val="0"/>
          <w:numId w:val="8"/>
        </w:numPr>
        <w:tabs>
          <w:tab w:val="left" w:pos="822"/>
        </w:tabs>
        <w:ind w:right="106"/>
        <w:contextualSpacing w:val="0"/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 xml:space="preserve">Приказа  Министерства образования и науки РФ от 30.08.2013г №1015 (ред. от 28.05.2014г) </w:t>
      </w:r>
      <w:r w:rsidRPr="008B00D0">
        <w:rPr>
          <w:color w:val="000000" w:themeColor="text1"/>
          <w:spacing w:val="-3"/>
          <w:sz w:val="24"/>
          <w:szCs w:val="24"/>
        </w:rPr>
        <w:t xml:space="preserve">«Об </w:t>
      </w:r>
      <w:r w:rsidRPr="008B00D0">
        <w:rPr>
          <w:color w:val="000000" w:themeColor="text1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F7B64" w:rsidRPr="008B00D0" w:rsidRDefault="001F7B64" w:rsidP="001A749C">
      <w:pPr>
        <w:pStyle w:val="a3"/>
        <w:widowControl w:val="0"/>
        <w:numPr>
          <w:ilvl w:val="0"/>
          <w:numId w:val="8"/>
        </w:numPr>
        <w:tabs>
          <w:tab w:val="left" w:pos="822"/>
        </w:tabs>
        <w:ind w:right="109"/>
        <w:contextualSpacing w:val="0"/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 xml:space="preserve">Приказа Министерства образования и науки РФ от 31.03.2014г №253 </w:t>
      </w:r>
      <w:r w:rsidRPr="008B00D0">
        <w:rPr>
          <w:color w:val="000000" w:themeColor="text1"/>
          <w:spacing w:val="-3"/>
          <w:sz w:val="24"/>
          <w:szCs w:val="24"/>
        </w:rPr>
        <w:t xml:space="preserve">«Об </w:t>
      </w:r>
      <w:r w:rsidRPr="008B00D0">
        <w:rPr>
          <w:color w:val="000000" w:themeColor="text1"/>
          <w:sz w:val="24"/>
          <w:szCs w:val="24"/>
        </w:rP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 08.06.2015н №576, от 28.12.2015г №1529, от 26.01.2016г№38)</w:t>
      </w:r>
    </w:p>
    <w:p w:rsidR="001F7B64" w:rsidRPr="008B00D0" w:rsidRDefault="001F7B64" w:rsidP="001A749C">
      <w:pPr>
        <w:pStyle w:val="a9"/>
        <w:widowControl w:val="0"/>
        <w:numPr>
          <w:ilvl w:val="0"/>
          <w:numId w:val="8"/>
        </w:numPr>
        <w:tabs>
          <w:tab w:val="left" w:pos="-142"/>
          <w:tab w:val="left" w:pos="851"/>
        </w:tabs>
        <w:suppressAutoHyphens w:val="0"/>
        <w:spacing w:after="0" w:line="240" w:lineRule="auto"/>
        <w:ind w:right="1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00D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 Главного государственного санитарного врача Российской Федерации от 29.12.2010г №189 (ред. От 25.12.2013г) </w:t>
      </w:r>
      <w:r w:rsidRPr="008B00D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«Об </w:t>
      </w:r>
      <w:r w:rsidRPr="008B00D0">
        <w:rPr>
          <w:rFonts w:ascii="Times New Roman" w:hAnsi="Times New Roman"/>
          <w:color w:val="000000" w:themeColor="text1"/>
          <w:sz w:val="24"/>
          <w:szCs w:val="24"/>
        </w:rPr>
        <w:t>утверждении СанПиН 2.4.2.2821-10     «Санитарно-эпидемиологические     требования     к     условиям   и организации обучения в общеобразовательных учреждениях» (в ред. изм. №1 от 29.06.2011г №85, изм.№2 от 25.12.2013г №72, изм. №3 от 24.11.2015г №81)</w:t>
      </w:r>
    </w:p>
    <w:p w:rsidR="002574C8" w:rsidRPr="008B00D0" w:rsidRDefault="002574C8" w:rsidP="001A749C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742"/>
          <w:tab w:val="left" w:pos="851"/>
        </w:tabs>
        <w:ind w:right="107"/>
        <w:contextualSpacing w:val="0"/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 xml:space="preserve">Приказа Министерства образования и науки РФ от 05.03.2004г №1089 </w:t>
      </w:r>
      <w:r w:rsidRPr="008B00D0">
        <w:rPr>
          <w:color w:val="000000" w:themeColor="text1"/>
          <w:spacing w:val="-3"/>
          <w:sz w:val="24"/>
          <w:szCs w:val="24"/>
        </w:rPr>
        <w:t xml:space="preserve">«Об </w:t>
      </w:r>
      <w:r w:rsidRPr="008B00D0">
        <w:rPr>
          <w:color w:val="000000" w:themeColor="text1"/>
          <w:sz w:val="24"/>
          <w:szCs w:val="24"/>
        </w:rPr>
        <w:t>утверждении Федерального компонента государственного образовательного стандарта начального общего, основного общего, среднего общегообразования»</w:t>
      </w:r>
    </w:p>
    <w:p w:rsidR="002574C8" w:rsidRPr="009636C9" w:rsidRDefault="002574C8" w:rsidP="001A749C">
      <w:pPr>
        <w:pStyle w:val="a9"/>
        <w:widowControl w:val="0"/>
        <w:numPr>
          <w:ilvl w:val="0"/>
          <w:numId w:val="8"/>
        </w:numPr>
        <w:tabs>
          <w:tab w:val="left" w:pos="-142"/>
          <w:tab w:val="left" w:pos="851"/>
        </w:tabs>
        <w:suppressAutoHyphens w:val="0"/>
        <w:spacing w:after="0" w:line="240" w:lineRule="auto"/>
        <w:ind w:right="1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6C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рекомендаций психолого-медико-педагогической комиссии в  2018- 2019 учебном году организовано обучение детей с </w:t>
      </w:r>
      <w:r w:rsidR="009636C9">
        <w:rPr>
          <w:rFonts w:ascii="Times New Roman" w:hAnsi="Times New Roman"/>
          <w:color w:val="000000" w:themeColor="text1"/>
          <w:sz w:val="24"/>
          <w:szCs w:val="24"/>
        </w:rPr>
        <w:t>ЗПР.</w:t>
      </w:r>
    </w:p>
    <w:p w:rsidR="002574C8" w:rsidRDefault="002574C8" w:rsidP="001A749C">
      <w:pPr>
        <w:pStyle w:val="a9"/>
        <w:widowControl w:val="0"/>
        <w:numPr>
          <w:ilvl w:val="0"/>
          <w:numId w:val="8"/>
        </w:numPr>
        <w:tabs>
          <w:tab w:val="left" w:pos="-142"/>
          <w:tab w:val="left" w:pos="851"/>
        </w:tabs>
        <w:suppressAutoHyphens w:val="0"/>
        <w:spacing w:after="0" w:line="240" w:lineRule="auto"/>
        <w:ind w:right="1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6C9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о рабочей программе учебного предмета </w:t>
      </w:r>
      <w:r w:rsidR="00093392">
        <w:rPr>
          <w:rFonts w:ascii="Times New Roman" w:hAnsi="Times New Roman"/>
          <w:color w:val="000000" w:themeColor="text1"/>
          <w:sz w:val="24"/>
          <w:szCs w:val="24"/>
        </w:rPr>
        <w:t>МОУ СОШ №82</w:t>
      </w:r>
    </w:p>
    <w:p w:rsidR="008B00D0" w:rsidRPr="008B00D0" w:rsidRDefault="008B00D0" w:rsidP="008B00D0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>Адаптированной основной образовательной программы школы для обучающихся с</w:t>
      </w:r>
      <w:r>
        <w:rPr>
          <w:color w:val="000000" w:themeColor="text1"/>
          <w:sz w:val="24"/>
          <w:szCs w:val="24"/>
        </w:rPr>
        <w:t xml:space="preserve"> </w:t>
      </w:r>
      <w:r w:rsidRPr="008B00D0">
        <w:rPr>
          <w:color w:val="000000" w:themeColor="text1"/>
          <w:sz w:val="24"/>
          <w:szCs w:val="24"/>
        </w:rPr>
        <w:t>ЗПР (вариант 7.2)</w:t>
      </w:r>
      <w:r>
        <w:rPr>
          <w:color w:val="000000" w:themeColor="text1"/>
          <w:sz w:val="24"/>
          <w:szCs w:val="24"/>
        </w:rPr>
        <w:t>;</w:t>
      </w:r>
    </w:p>
    <w:p w:rsidR="001F7B64" w:rsidRPr="008B00D0" w:rsidRDefault="001F7B64" w:rsidP="008B00D0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742"/>
          <w:tab w:val="left" w:pos="851"/>
        </w:tabs>
        <w:ind w:right="105"/>
        <w:contextualSpacing w:val="0"/>
        <w:jc w:val="both"/>
        <w:rPr>
          <w:color w:val="000000" w:themeColor="text1"/>
          <w:sz w:val="24"/>
          <w:szCs w:val="24"/>
        </w:rPr>
      </w:pPr>
      <w:r w:rsidRPr="008B00D0">
        <w:rPr>
          <w:color w:val="000000" w:themeColor="text1"/>
          <w:sz w:val="24"/>
          <w:szCs w:val="24"/>
        </w:rPr>
        <w:t xml:space="preserve">Устава школы </w:t>
      </w:r>
    </w:p>
    <w:p w:rsidR="00F43D09" w:rsidRDefault="00EA7C97" w:rsidP="00FD3B2D">
      <w:pPr>
        <w:pStyle w:val="a3"/>
        <w:widowControl w:val="0"/>
        <w:ind w:left="0" w:right="109" w:firstLine="426"/>
        <w:contextualSpacing w:val="0"/>
        <w:jc w:val="both"/>
        <w:rPr>
          <w:sz w:val="24"/>
          <w:szCs w:val="24"/>
        </w:rPr>
      </w:pPr>
      <w:r w:rsidRPr="001A749C">
        <w:rPr>
          <w:sz w:val="24"/>
          <w:szCs w:val="24"/>
        </w:rPr>
        <w:t xml:space="preserve">Программа отражает содержание обучения предмету «Окружающий мир» с учетом особых образовательных потребностей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F43D09" w:rsidRPr="001A749C" w:rsidRDefault="00F43D09" w:rsidP="00480406">
      <w:pPr>
        <w:ind w:left="426"/>
        <w:jc w:val="both"/>
        <w:rPr>
          <w:rFonts w:cs="Times New Roman"/>
        </w:rPr>
      </w:pPr>
      <w:r w:rsidRPr="001A749C">
        <w:rPr>
          <w:rFonts w:cs="Times New Roman"/>
          <w:b/>
          <w:i/>
        </w:rPr>
        <w:t>Общая цель</w:t>
      </w:r>
      <w:r w:rsidRPr="001A749C">
        <w:rPr>
          <w:rFonts w:cs="Times New Roman"/>
        </w:rPr>
        <w:t xml:space="preserve"> 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F43D09" w:rsidRPr="001A749C" w:rsidRDefault="00F43D09" w:rsidP="00480406">
      <w:pPr>
        <w:ind w:left="426"/>
        <w:jc w:val="both"/>
        <w:rPr>
          <w:rFonts w:cs="Times New Roman"/>
        </w:rPr>
      </w:pPr>
      <w:r w:rsidRPr="001A749C">
        <w:rPr>
          <w:rFonts w:cs="Times New Roman"/>
        </w:rPr>
        <w:t xml:space="preserve">В соответствии с АООП определяются </w:t>
      </w:r>
      <w:r w:rsidRPr="001A749C">
        <w:rPr>
          <w:rFonts w:cs="Times New Roman"/>
          <w:b/>
          <w:i/>
        </w:rPr>
        <w:t>общие задачи предмета:</w:t>
      </w:r>
    </w:p>
    <w:p w:rsidR="00F43D09" w:rsidRPr="001A749C" w:rsidRDefault="00F43D09" w:rsidP="00480406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426" w:firstLine="0"/>
        <w:contextualSpacing/>
        <w:jc w:val="both"/>
        <w:rPr>
          <w:rFonts w:cs="Times New Roman"/>
          <w:bCs/>
          <w:color w:val="000000"/>
        </w:rPr>
      </w:pPr>
      <w:r w:rsidRPr="001A749C">
        <w:rPr>
          <w:rFonts w:cs="Times New Roman"/>
        </w:rPr>
        <w:lastRenderedPageBreak/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43D09" w:rsidRPr="001A749C" w:rsidRDefault="00F43D09" w:rsidP="00480406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426" w:firstLine="0"/>
        <w:contextualSpacing/>
        <w:jc w:val="both"/>
        <w:rPr>
          <w:rFonts w:cs="Times New Roman"/>
          <w:shd w:val="clear" w:color="auto" w:fill="FF0000"/>
        </w:rPr>
      </w:pPr>
      <w:r w:rsidRPr="001A749C">
        <w:rPr>
          <w:rFonts w:cs="Times New Roman"/>
          <w:bCs/>
          <w:color w:val="000000"/>
        </w:rPr>
        <w:t xml:space="preserve">сформировать начальные знания о предметах и явлениях окружающего мира, </w:t>
      </w:r>
      <w:r w:rsidRPr="001A749C">
        <w:rPr>
          <w:rFonts w:cs="Times New Roman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43D09" w:rsidRPr="001A749C" w:rsidRDefault="00F43D09" w:rsidP="00480406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426" w:firstLine="0"/>
        <w:contextualSpacing/>
        <w:jc w:val="both"/>
        <w:rPr>
          <w:rFonts w:cs="Times New Roman"/>
        </w:rPr>
      </w:pPr>
      <w:r w:rsidRPr="001A749C">
        <w:rPr>
          <w:rFonts w:cs="Times New Roman"/>
          <w:bCs/>
          <w:color w:val="000000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1A749C" w:rsidRDefault="00F43D09" w:rsidP="00480406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426" w:firstLine="0"/>
        <w:contextualSpacing/>
        <w:jc w:val="both"/>
        <w:rPr>
          <w:rFonts w:cs="Times New Roman"/>
        </w:rPr>
      </w:pPr>
      <w:r w:rsidRPr="001A749C">
        <w:rPr>
          <w:rFonts w:cs="Times New Roman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F6D42" w:rsidRPr="001A749C" w:rsidRDefault="00CF6D42" w:rsidP="00FD3B2D">
      <w:pPr>
        <w:spacing w:before="240" w:after="240"/>
        <w:ind w:left="426"/>
        <w:jc w:val="center"/>
        <w:rPr>
          <w:rFonts w:eastAsia="Calibri" w:cs="Times New Roman"/>
          <w:b/>
        </w:rPr>
      </w:pPr>
      <w:r w:rsidRPr="001A749C">
        <w:rPr>
          <w:rFonts w:eastAsia="Calibri" w:cs="Times New Roman"/>
          <w:b/>
        </w:rPr>
        <w:t>Общая характеристика и коррекционно-развивающее значение учебного предмета</w:t>
      </w:r>
    </w:p>
    <w:p w:rsidR="00CF6D42" w:rsidRPr="001A749C" w:rsidRDefault="00CF6D42" w:rsidP="00480406">
      <w:pPr>
        <w:ind w:left="426"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 xml:space="preserve">Включение учебного предмета «Окружающий мир» в качестве обязательного для </w:t>
      </w:r>
      <w:proofErr w:type="gramStart"/>
      <w:r w:rsidRPr="001A749C">
        <w:rPr>
          <w:rFonts w:eastAsia="Calibri" w:cs="Times New Roman"/>
        </w:rPr>
        <w:t>детей, получающих образование по варианту 7.2 обусловлено</w:t>
      </w:r>
      <w:proofErr w:type="gramEnd"/>
      <w:r w:rsidRPr="001A749C">
        <w:rPr>
          <w:rFonts w:eastAsia="Calibri" w:cs="Times New Roman"/>
        </w:rPr>
        <w:t xml:space="preserve"> не только «цензовым» характером их образования. Этот предмет, как никакой другой, способствует формированию картины природного и социального мира. Учащиеся с ЗПР преимущественно не умеют:</w:t>
      </w:r>
    </w:p>
    <w:p w:rsidR="00CF6D42" w:rsidRPr="001A749C" w:rsidRDefault="00CF6D42" w:rsidP="00480406">
      <w:pPr>
        <w:numPr>
          <w:ilvl w:val="0"/>
          <w:numId w:val="7"/>
        </w:numPr>
        <w:ind w:left="426" w:firstLine="0"/>
        <w:contextualSpacing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CF6D42" w:rsidRPr="001A749C" w:rsidRDefault="00CF6D42" w:rsidP="00480406">
      <w:pPr>
        <w:numPr>
          <w:ilvl w:val="0"/>
          <w:numId w:val="7"/>
        </w:numPr>
        <w:ind w:left="426" w:firstLine="0"/>
        <w:contextualSpacing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>задавать вопросы и рассказывать о своих наблюдениях;</w:t>
      </w:r>
    </w:p>
    <w:p w:rsidR="00CF6D42" w:rsidRPr="001A749C" w:rsidRDefault="00CF6D42" w:rsidP="00480406">
      <w:pPr>
        <w:numPr>
          <w:ilvl w:val="0"/>
          <w:numId w:val="7"/>
        </w:numPr>
        <w:ind w:left="426" w:firstLine="0"/>
        <w:contextualSpacing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>целенаправленно сравнивать предметы, объекты, явления;</w:t>
      </w:r>
    </w:p>
    <w:p w:rsidR="00CF6D42" w:rsidRPr="001A749C" w:rsidRDefault="00CF6D42" w:rsidP="00480406">
      <w:pPr>
        <w:numPr>
          <w:ilvl w:val="0"/>
          <w:numId w:val="7"/>
        </w:numPr>
        <w:ind w:left="426" w:firstLine="0"/>
        <w:contextualSpacing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CF6D42" w:rsidRPr="001A749C" w:rsidRDefault="00CF6D42" w:rsidP="001A749C">
      <w:pPr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 xml:space="preserve">        Практическая направленность этого учебного предмета может способствовать повышению сниженной познавательной активности учащихся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CF6D42" w:rsidRPr="001A749C" w:rsidRDefault="00CF6D42" w:rsidP="001A749C">
      <w:pPr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 xml:space="preserve">       В соответствии с ФГОС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CF6D42" w:rsidRPr="001A749C" w:rsidRDefault="00CF6D42" w:rsidP="001A749C">
      <w:pPr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 xml:space="preserve">        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Разработана специальная рабочая тетрадь, позволяющая конкретизировать и уточнить учебное содержание.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</w:t>
      </w:r>
    </w:p>
    <w:p w:rsidR="00CF6D42" w:rsidRPr="001A749C" w:rsidRDefault="00CF6D42" w:rsidP="001A749C">
      <w:pPr>
        <w:spacing w:after="120"/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 xml:space="preserve">Для получения более точных представлений 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учащихся на характер труда людей, социальные явления. </w:t>
      </w:r>
    </w:p>
    <w:p w:rsidR="00CF6D42" w:rsidRPr="001A749C" w:rsidRDefault="00CF6D42" w:rsidP="001A749C">
      <w:pPr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:rsidR="00CF6D42" w:rsidRPr="001A749C" w:rsidRDefault="00CF6D42" w:rsidP="001A749C">
      <w:pPr>
        <w:ind w:firstLine="709"/>
        <w:jc w:val="both"/>
        <w:rPr>
          <w:rFonts w:cs="Times New Roman"/>
          <w:iCs/>
        </w:rPr>
      </w:pPr>
      <w:r w:rsidRPr="001A749C">
        <w:rPr>
          <w:rFonts w:cs="Times New Roman"/>
        </w:rPr>
        <w:lastRenderedPageBreak/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CF6D42" w:rsidRPr="001A749C" w:rsidRDefault="00CF6D42" w:rsidP="001A749C">
      <w:pPr>
        <w:jc w:val="both"/>
        <w:rPr>
          <w:rFonts w:eastAsia="Calibri" w:cs="Times New Roman"/>
        </w:rPr>
      </w:pPr>
      <w:proofErr w:type="gramStart"/>
      <w:r w:rsidRPr="001A749C">
        <w:rPr>
          <w:rFonts w:eastAsia="Calibri" w:cs="Times New Roman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CF6D42" w:rsidRPr="001A749C" w:rsidRDefault="00CF6D42" w:rsidP="001A749C">
      <w:pPr>
        <w:jc w:val="both"/>
        <w:rPr>
          <w:rFonts w:eastAsia="Calibri" w:cs="Times New Roman"/>
        </w:rPr>
      </w:pPr>
      <w:r w:rsidRPr="001A749C">
        <w:rPr>
          <w:rFonts w:eastAsia="Calibri" w:cs="Times New Roman"/>
        </w:rPr>
        <w:t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</w:t>
      </w:r>
    </w:p>
    <w:p w:rsidR="00CF6D42" w:rsidRPr="001A749C" w:rsidRDefault="00CF6D42" w:rsidP="001A749C">
      <w:pPr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 xml:space="preserve">Учебный предмет «Окружающий мир» призван не только </w:t>
      </w:r>
      <w:proofErr w:type="gramStart"/>
      <w:r w:rsidRPr="001A749C">
        <w:rPr>
          <w:rFonts w:cs="Times New Roman"/>
        </w:rPr>
        <w:t>расширить</w:t>
      </w:r>
      <w:proofErr w:type="gramEnd"/>
      <w:r w:rsidRPr="001A749C">
        <w:rPr>
          <w:rFonts w:cs="Times New Roman"/>
        </w:rPr>
        <w:t xml:space="preserve"> кругозор учащихся, он способствует их социализации за счет улучшения житейской компетентности, преодоления познавательной активности.</w:t>
      </w:r>
    </w:p>
    <w:p w:rsidR="00CF6D42" w:rsidRPr="001A749C" w:rsidRDefault="00CF6D42" w:rsidP="001A749C">
      <w:pPr>
        <w:jc w:val="center"/>
        <w:rPr>
          <w:rFonts w:cs="Times New Roman"/>
        </w:rPr>
      </w:pPr>
    </w:p>
    <w:p w:rsidR="00CF6D42" w:rsidRPr="001A749C" w:rsidRDefault="00CF6D42" w:rsidP="001A749C">
      <w:pPr>
        <w:jc w:val="center"/>
        <w:rPr>
          <w:rFonts w:cs="Times New Roman"/>
          <w:b/>
        </w:rPr>
      </w:pPr>
      <w:r w:rsidRPr="001A749C">
        <w:rPr>
          <w:rFonts w:cs="Times New Roman"/>
          <w:b/>
        </w:rPr>
        <w:t>Место предмета в учебном плане</w:t>
      </w:r>
    </w:p>
    <w:p w:rsidR="00CF6D42" w:rsidRPr="001A749C" w:rsidRDefault="00CF6D42" w:rsidP="001A749C">
      <w:pPr>
        <w:jc w:val="center"/>
        <w:rPr>
          <w:rFonts w:cs="Times New Roman"/>
        </w:rPr>
      </w:pPr>
    </w:p>
    <w:p w:rsidR="00CF6D42" w:rsidRPr="001A749C" w:rsidRDefault="00CF6D42" w:rsidP="001A749C">
      <w:pPr>
        <w:jc w:val="both"/>
        <w:rPr>
          <w:rFonts w:cs="Times New Roman"/>
        </w:rPr>
      </w:pPr>
      <w:r w:rsidRPr="001A749C">
        <w:rPr>
          <w:rFonts w:cs="Times New Roman"/>
          <w:b/>
        </w:rPr>
        <w:t>Во 2</w:t>
      </w:r>
      <w:r w:rsidRPr="001A749C">
        <w:rPr>
          <w:rFonts w:cs="Times New Roman"/>
        </w:rPr>
        <w:t>—</w:t>
      </w:r>
      <w:r w:rsidRPr="001A749C">
        <w:rPr>
          <w:rFonts w:cs="Times New Roman"/>
          <w:b/>
        </w:rPr>
        <w:t>4 классах</w:t>
      </w:r>
      <w:r w:rsidRPr="001A749C">
        <w:rPr>
          <w:rFonts w:cs="Times New Roman"/>
        </w:rPr>
        <w:t xml:space="preserve"> на </w:t>
      </w:r>
      <w:r w:rsidRPr="001A749C">
        <w:rPr>
          <w:rFonts w:eastAsia="Calibri" w:cs="Times New Roman"/>
        </w:rPr>
        <w:t xml:space="preserve">предмет «Окружающий мир», </w:t>
      </w:r>
      <w:r w:rsidRPr="001A749C">
        <w:rPr>
          <w:rFonts w:cs="Times New Roman"/>
        </w:rPr>
        <w:t>отводится по</w:t>
      </w:r>
      <w:r w:rsidR="008B00D0">
        <w:rPr>
          <w:rFonts w:cs="Times New Roman"/>
        </w:rPr>
        <w:t xml:space="preserve"> </w:t>
      </w:r>
      <w:r w:rsidRPr="001A749C">
        <w:rPr>
          <w:rFonts w:cs="Times New Roman"/>
          <w:b/>
          <w:color w:val="000000"/>
        </w:rPr>
        <w:t>68ч</w:t>
      </w:r>
      <w:r w:rsidRPr="001A749C">
        <w:rPr>
          <w:rFonts w:cs="Times New Roman"/>
        </w:rPr>
        <w:t xml:space="preserve"> (2 ч в неделю, </w:t>
      </w:r>
      <w:r w:rsidRPr="001A749C">
        <w:rPr>
          <w:rFonts w:cs="Times New Roman"/>
          <w:color w:val="000000"/>
        </w:rPr>
        <w:t>34</w:t>
      </w:r>
      <w:r w:rsidRPr="001A749C">
        <w:rPr>
          <w:rFonts w:cs="Times New Roman"/>
        </w:rPr>
        <w:t>учебных недель в каждом классе).</w:t>
      </w:r>
    </w:p>
    <w:p w:rsidR="00EA7C97" w:rsidRPr="001A749C" w:rsidRDefault="00F43D09" w:rsidP="001A749C">
      <w:pPr>
        <w:pStyle w:val="a3"/>
        <w:tabs>
          <w:tab w:val="left" w:pos="3402"/>
        </w:tabs>
        <w:rPr>
          <w:b/>
          <w:sz w:val="24"/>
          <w:szCs w:val="24"/>
        </w:rPr>
      </w:pPr>
      <w:r w:rsidRPr="001A749C">
        <w:rPr>
          <w:b/>
          <w:sz w:val="24"/>
          <w:szCs w:val="24"/>
        </w:rPr>
        <w:t xml:space="preserve">                </w:t>
      </w:r>
    </w:p>
    <w:p w:rsidR="00F43D09" w:rsidRPr="001A749C" w:rsidRDefault="00F43D09" w:rsidP="001A749C">
      <w:pPr>
        <w:pStyle w:val="a3"/>
        <w:tabs>
          <w:tab w:val="left" w:pos="3402"/>
        </w:tabs>
        <w:rPr>
          <w:sz w:val="24"/>
          <w:szCs w:val="24"/>
        </w:rPr>
      </w:pPr>
      <w:r w:rsidRPr="001A749C">
        <w:rPr>
          <w:b/>
          <w:sz w:val="24"/>
          <w:szCs w:val="24"/>
        </w:rPr>
        <w:t xml:space="preserve">   Планируемые результа</w:t>
      </w:r>
      <w:r w:rsidR="00FD3B2D">
        <w:rPr>
          <w:b/>
          <w:sz w:val="24"/>
          <w:szCs w:val="24"/>
        </w:rPr>
        <w:t>ты изучения учебного предмета «</w:t>
      </w:r>
      <w:r w:rsidRPr="001A749C">
        <w:rPr>
          <w:b/>
          <w:sz w:val="24"/>
          <w:szCs w:val="24"/>
        </w:rPr>
        <w:t>Окружающий мир»</w:t>
      </w:r>
    </w:p>
    <w:p w:rsidR="00DB79F6" w:rsidRPr="001A749C" w:rsidRDefault="00DB79F6" w:rsidP="001A749C">
      <w:pPr>
        <w:rPr>
          <w:rFonts w:cs="Times New Roman"/>
        </w:rPr>
      </w:pPr>
    </w:p>
    <w:p w:rsidR="00F43D09" w:rsidRPr="001A749C" w:rsidRDefault="00F43D09" w:rsidP="001A749C">
      <w:pPr>
        <w:ind w:firstLine="709"/>
        <w:contextualSpacing/>
        <w:jc w:val="both"/>
        <w:rPr>
          <w:rFonts w:eastAsia="Times New Roman" w:cs="Times New Roman"/>
          <w:color w:val="FF0000"/>
        </w:rPr>
      </w:pPr>
      <w:r w:rsidRPr="001A749C">
        <w:rPr>
          <w:rFonts w:eastAsia="Times New Roman" w:cs="Times New Roman"/>
        </w:rPr>
        <w:t>Учебный предмет «Окружающий мир» по окончании обучения в начальной школе в соответствии с АООП позволяет получить:</w:t>
      </w:r>
    </w:p>
    <w:p w:rsidR="00F43D09" w:rsidRPr="001A749C" w:rsidRDefault="00F43D09" w:rsidP="001A749C">
      <w:pPr>
        <w:ind w:firstLine="709"/>
        <w:contextualSpacing/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Личностные результаты: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осознание себя как гражданина России, знающего и любящего ее природу и культуру;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целостный взгляд на мир в единстве природы, народов и культур;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осознание преемственности от старшего поколения к младшему (традиции в семье);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готовность к  бережному и уважительному отношению к живой и неживой природе, окружающим людям;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личностная ответственность за сохранность объектов природы, необходимых для будущего  России;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установка на здоровый образ жизни через формулирование правил оказания первой помощи, соблюдение личной гигиены, в том числе</w:t>
      </w:r>
    </w:p>
    <w:p w:rsidR="00F43D09" w:rsidRPr="001A749C" w:rsidRDefault="00F43D09" w:rsidP="001A749C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использование лучших семейных </w:t>
      </w:r>
      <w:proofErr w:type="gramStart"/>
      <w:r w:rsidRPr="001A749C">
        <w:rPr>
          <w:rFonts w:eastAsia="Times New Roman" w:cs="Times New Roman"/>
        </w:rPr>
        <w:t>традиций здорового образа жизни народов своего края</w:t>
      </w:r>
      <w:proofErr w:type="gramEnd"/>
      <w:r w:rsidRPr="001A749C">
        <w:rPr>
          <w:rFonts w:eastAsia="Times New Roman" w:cs="Times New Roman"/>
        </w:rPr>
        <w:t>.</w:t>
      </w:r>
    </w:p>
    <w:p w:rsidR="00F43D09" w:rsidRPr="001A749C" w:rsidRDefault="00F43D09" w:rsidP="001A749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i/>
        </w:rPr>
      </w:pPr>
    </w:p>
    <w:p w:rsidR="00F43D09" w:rsidRPr="001A749C" w:rsidRDefault="00F43D09" w:rsidP="001A749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A749C">
        <w:rPr>
          <w:rFonts w:cs="Times New Roman"/>
          <w:b/>
          <w:i/>
        </w:rPr>
        <w:t xml:space="preserve">Метапредметные результаты </w:t>
      </w:r>
      <w:r w:rsidRPr="001A749C">
        <w:rPr>
          <w:rFonts w:cs="Times New Roman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43D09" w:rsidRPr="001A749C" w:rsidRDefault="00F43D09" w:rsidP="001A749C">
      <w:pPr>
        <w:ind w:firstLine="709"/>
        <w:contextualSpacing/>
        <w:jc w:val="both"/>
        <w:rPr>
          <w:rFonts w:cs="Times New Roman"/>
          <w:b/>
          <w:i/>
        </w:rPr>
      </w:pPr>
    </w:p>
    <w:p w:rsidR="00F43D09" w:rsidRPr="001A749C" w:rsidRDefault="00F43D09" w:rsidP="001A749C">
      <w:pPr>
        <w:ind w:firstLine="709"/>
        <w:contextualSpacing/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Познавательные УУД позволяют:</w:t>
      </w:r>
    </w:p>
    <w:p w:rsidR="00F43D09" w:rsidRPr="001A749C" w:rsidRDefault="00F43D09" w:rsidP="001A749C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оперировать со знаково-символическими изображениями;</w:t>
      </w:r>
    </w:p>
    <w:p w:rsidR="00F43D09" w:rsidRPr="001A749C" w:rsidRDefault="00F43D09" w:rsidP="001A749C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находить по требованию учителя необходимую дополнительную информацию;</w:t>
      </w:r>
    </w:p>
    <w:p w:rsidR="00F43D09" w:rsidRPr="001A749C" w:rsidRDefault="00F43D09" w:rsidP="001A749C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lastRenderedPageBreak/>
        <w:t xml:space="preserve"> понимать содержание учебных текстов, фиксировать полученную информацию в виде схем, рисунков, фотографий, таблиц;</w:t>
      </w:r>
    </w:p>
    <w:p w:rsidR="00F43D09" w:rsidRPr="001A749C" w:rsidRDefault="00F43D09" w:rsidP="001A749C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F43D09" w:rsidRPr="001A749C" w:rsidRDefault="00F43D09" w:rsidP="001A749C">
      <w:pPr>
        <w:numPr>
          <w:ilvl w:val="0"/>
          <w:numId w:val="5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устанавливать причинно-следственные связи между явлениями, объектами</w:t>
      </w:r>
    </w:p>
    <w:p w:rsidR="00F43D09" w:rsidRPr="001A749C" w:rsidRDefault="00F43D09" w:rsidP="001A749C">
      <w:pPr>
        <w:ind w:firstLine="709"/>
        <w:contextualSpacing/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Регулятивные УУД позволяют: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понимать учебную задачу, сформулированную самостоятельно и уточненную учителем;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планировать свои действия в течение урока;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контролировать и корректировать свое поведение с учетом установленных правил;</w:t>
      </w:r>
    </w:p>
    <w:p w:rsidR="00F43D09" w:rsidRPr="001A749C" w:rsidRDefault="00F43D09" w:rsidP="001A749C">
      <w:pPr>
        <w:numPr>
          <w:ilvl w:val="0"/>
          <w:numId w:val="4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в сотрудничестве с учителем ставить новые учебные задачи.</w:t>
      </w:r>
    </w:p>
    <w:p w:rsidR="00F43D09" w:rsidRPr="001A749C" w:rsidRDefault="00F43D09" w:rsidP="001A749C">
      <w:pPr>
        <w:ind w:firstLine="709"/>
        <w:contextualSpacing/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Коммуникативные УУД позволяют:</w:t>
      </w:r>
    </w:p>
    <w:p w:rsidR="00F43D09" w:rsidRPr="001A749C" w:rsidRDefault="00F43D09" w:rsidP="001A749C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формулировать ответы на вопросы;</w:t>
      </w:r>
    </w:p>
    <w:p w:rsidR="00F43D09" w:rsidRPr="001A749C" w:rsidRDefault="00F43D09" w:rsidP="001A749C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договариваться и приходить к общему решению в совместной деятельности;</w:t>
      </w:r>
    </w:p>
    <w:p w:rsidR="00F43D09" w:rsidRPr="001A749C" w:rsidRDefault="00F43D09" w:rsidP="001A749C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высказывать мотивированное, аргументированное суждение по теме урока;</w:t>
      </w:r>
    </w:p>
    <w:p w:rsidR="00F43D09" w:rsidRPr="001A749C" w:rsidRDefault="00F43D09" w:rsidP="001A749C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 xml:space="preserve"> понимать и принимать задачу совместной работы, распределять роли при выполнении заданий;</w:t>
      </w:r>
    </w:p>
    <w:p w:rsidR="00F43D09" w:rsidRPr="001A749C" w:rsidRDefault="00F43D09" w:rsidP="001A749C">
      <w:pPr>
        <w:numPr>
          <w:ilvl w:val="0"/>
          <w:numId w:val="3"/>
        </w:numPr>
        <w:ind w:left="357" w:hanging="357"/>
        <w:contextualSpacing/>
        <w:jc w:val="both"/>
        <w:rPr>
          <w:rFonts w:eastAsia="Times New Roman" w:cs="Times New Roman"/>
        </w:rPr>
      </w:pPr>
      <w:r w:rsidRPr="001A749C">
        <w:rPr>
          <w:rFonts w:eastAsia="Times New Roman" w:cs="Times New Roman"/>
        </w:rPr>
        <w:t>строить монологическое высказывание, владеть диалогической формой речи; </w:t>
      </w:r>
    </w:p>
    <w:p w:rsidR="00F43D09" w:rsidRPr="001A749C" w:rsidRDefault="00F43D09" w:rsidP="001A749C">
      <w:pPr>
        <w:rPr>
          <w:rFonts w:eastAsia="Times New Roman" w:cs="Times New Roman"/>
        </w:rPr>
      </w:pPr>
      <w:r w:rsidRPr="001A749C">
        <w:rPr>
          <w:rFonts w:eastAsia="Times New Roman" w:cs="Times New Roman"/>
        </w:rPr>
        <w:t>готовить сообщения, проекты с помощью взрослых.</w:t>
      </w:r>
    </w:p>
    <w:p w:rsidR="00F43D09" w:rsidRPr="001A749C" w:rsidRDefault="00F43D09" w:rsidP="001A749C">
      <w:pPr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 xml:space="preserve">Результаты формирования сферы жизненной компетенции в соответствии с ФГОС НОО учащихся с ОВЗ и конкретизацией в АООП </w:t>
      </w:r>
      <w:r w:rsidR="00BE7EDE" w:rsidRPr="001A749C">
        <w:rPr>
          <w:rFonts w:cs="Times New Roman"/>
        </w:rPr>
        <w:t>проявляются</w:t>
      </w:r>
      <w:r w:rsidRPr="001A749C">
        <w:rPr>
          <w:rFonts w:cs="Times New Roman"/>
        </w:rPr>
        <w:t xml:space="preserve"> в перечисленных ниже знаниях и умениях.</w:t>
      </w:r>
    </w:p>
    <w:p w:rsidR="00F43D09" w:rsidRPr="001A749C" w:rsidRDefault="00F43D09" w:rsidP="001A749C">
      <w:pPr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Развитие адекватных представлений о собственных возможностях, о насущно необходимом жизнеобеспечении</w:t>
      </w:r>
      <w:r w:rsidRPr="001A749C">
        <w:rPr>
          <w:rFonts w:cs="Times New Roman"/>
          <w:b/>
          <w:bCs/>
          <w:i/>
        </w:rPr>
        <w:t xml:space="preserve"> проявляется:</w:t>
      </w:r>
    </w:p>
    <w:p w:rsidR="00F43D09" w:rsidRPr="001A749C" w:rsidRDefault="00F43D09" w:rsidP="001A749C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умении обратиться к учителю при затруднениях в учебном процессе, сформулировать запрос о специальной помощи;</w:t>
      </w:r>
    </w:p>
    <w:p w:rsidR="00F43D09" w:rsidRPr="001A749C" w:rsidRDefault="00F43D09" w:rsidP="001A749C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43D09" w:rsidRPr="001A749C" w:rsidRDefault="00F43D09" w:rsidP="001A749C">
      <w:pPr>
        <w:tabs>
          <w:tab w:val="left" w:pos="0"/>
          <w:tab w:val="left" w:pos="993"/>
        </w:tabs>
        <w:autoSpaceDE w:val="0"/>
        <w:ind w:firstLine="709"/>
        <w:jc w:val="both"/>
        <w:rPr>
          <w:rFonts w:cs="Times New Roman"/>
          <w:b/>
          <w:bCs/>
        </w:rPr>
      </w:pPr>
      <w:r w:rsidRPr="001A749C">
        <w:rPr>
          <w:rFonts w:cs="Times New Roman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43D09" w:rsidRPr="001A749C" w:rsidRDefault="00F43D09" w:rsidP="001A749C">
      <w:pPr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bCs/>
          <w:i/>
        </w:rPr>
        <w:t xml:space="preserve">Овладение социально-бытовыми умениями, используемыми в повседневной жизни, проявляется </w:t>
      </w:r>
      <w:r w:rsidRPr="001A749C">
        <w:rPr>
          <w:rFonts w:cs="Times New Roman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F43D09" w:rsidRPr="001A749C" w:rsidRDefault="00F43D09" w:rsidP="001A749C">
      <w:pPr>
        <w:jc w:val="both"/>
        <w:rPr>
          <w:rFonts w:cs="Times New Roman"/>
          <w:b/>
          <w:i/>
        </w:rPr>
      </w:pPr>
      <w:r w:rsidRPr="001A749C">
        <w:rPr>
          <w:rFonts w:cs="Times New Roman"/>
          <w:b/>
          <w:i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расширении и обогащении опыта реального взаимодействия учащегося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умении накапливать личные впечатления, связанные с явлениями окружающего мира;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lastRenderedPageBreak/>
        <w:t>– в умении устанавливать взаимосвязь между природным порядком и ходом собственной жизни в семье и в школе;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развитии любознательности, наблюдательности, способности замечать новое, задавать вопросы;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развитии активности во взаимодействии с миром, понимании собственной результативности;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накоплении опыта освоения нового при помощи экскурсий и путешествий;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  <w:r w:rsidRPr="001A749C">
        <w:rPr>
          <w:rFonts w:cs="Times New Roman"/>
        </w:rPr>
        <w:t>– в умении передать свои впечатления, соображения, умозаключения так, чтобы быть понятым другим человеком.</w:t>
      </w:r>
    </w:p>
    <w:p w:rsidR="00F43D09" w:rsidRPr="001A749C" w:rsidRDefault="00F43D09" w:rsidP="001A749C">
      <w:pPr>
        <w:tabs>
          <w:tab w:val="left" w:pos="0"/>
        </w:tabs>
        <w:ind w:firstLine="709"/>
        <w:jc w:val="both"/>
        <w:rPr>
          <w:rFonts w:cs="Times New Roman"/>
        </w:rPr>
      </w:pPr>
    </w:p>
    <w:p w:rsidR="00F43D09" w:rsidRPr="001A749C" w:rsidRDefault="00F43D09" w:rsidP="001A749C">
      <w:pPr>
        <w:ind w:firstLine="737"/>
        <w:jc w:val="both"/>
        <w:rPr>
          <w:rFonts w:cs="Times New Roman"/>
          <w:bCs/>
        </w:rPr>
      </w:pPr>
      <w:r w:rsidRPr="001A749C">
        <w:rPr>
          <w:rFonts w:cs="Times New Roman"/>
          <w:b/>
          <w:bCs/>
        </w:rPr>
        <w:t xml:space="preserve">Предметные </w:t>
      </w:r>
      <w:r w:rsidRPr="001A749C">
        <w:rPr>
          <w:rFonts w:cs="Times New Roman"/>
          <w:bCs/>
        </w:rPr>
        <w:t>результаты в целом оцениваются в конце начального образования. Они обозначаются в АООП как:</w:t>
      </w:r>
    </w:p>
    <w:p w:rsidR="00F43D09" w:rsidRPr="001A749C" w:rsidRDefault="00F43D09" w:rsidP="001A749C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1A749C">
        <w:rPr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43D09" w:rsidRPr="001A749C" w:rsidRDefault="00F43D09" w:rsidP="001A749C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1A749C">
        <w:rPr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A749C">
        <w:rPr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43D09" w:rsidRPr="001A749C" w:rsidRDefault="00F43D09" w:rsidP="001A749C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1A749C">
        <w:rPr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3D09" w:rsidRPr="001A749C" w:rsidRDefault="00F43D09" w:rsidP="001A749C">
      <w:pPr>
        <w:pStyle w:val="a3"/>
        <w:numPr>
          <w:ilvl w:val="0"/>
          <w:numId w:val="6"/>
        </w:numPr>
        <w:tabs>
          <w:tab w:val="left" w:pos="1080"/>
        </w:tabs>
        <w:suppressAutoHyphens/>
        <w:autoSpaceDE w:val="0"/>
        <w:jc w:val="both"/>
        <w:rPr>
          <w:bCs/>
          <w:color w:val="000000"/>
          <w:sz w:val="24"/>
          <w:szCs w:val="24"/>
        </w:rPr>
      </w:pPr>
      <w:r w:rsidRPr="001A749C">
        <w:rPr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F43D09" w:rsidRPr="001A749C" w:rsidRDefault="00F43D09" w:rsidP="001A749C">
      <w:pPr>
        <w:rPr>
          <w:rFonts w:cs="Times New Roman"/>
        </w:rPr>
      </w:pPr>
    </w:p>
    <w:p w:rsidR="00F43D09" w:rsidRPr="001A749C" w:rsidRDefault="008B00D0" w:rsidP="008B00D0">
      <w:pPr>
        <w:rPr>
          <w:rFonts w:cs="Times New Roman"/>
          <w:b/>
        </w:rPr>
      </w:pPr>
      <w:r>
        <w:rPr>
          <w:rFonts w:cs="Times New Roman"/>
        </w:rPr>
        <w:t xml:space="preserve">                    </w:t>
      </w:r>
      <w:r w:rsidR="00F43D09" w:rsidRPr="001A749C">
        <w:rPr>
          <w:rFonts w:cs="Times New Roman"/>
          <w:b/>
        </w:rPr>
        <w:t>СОДЕРЖАНИЕ УЧЕБНОГО ПРЕДМЕТА «ОКРУЖАЮЩИЙ МИР»</w:t>
      </w:r>
    </w:p>
    <w:p w:rsidR="00F43D09" w:rsidRPr="001A749C" w:rsidRDefault="00F43D09" w:rsidP="001A749C">
      <w:pPr>
        <w:rPr>
          <w:rFonts w:cs="Times New Roman"/>
        </w:rPr>
      </w:pP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1A749C">
        <w:rPr>
          <w:rFonts w:eastAsia="Times New Roman" w:cs="Times New Roman"/>
          <w:b/>
          <w:bCs/>
          <w:i/>
          <w:iCs/>
          <w:color w:val="000000"/>
        </w:rPr>
        <w:t>Человек и природа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  <w:spacing w:val="-2"/>
        </w:rPr>
        <w:t>Природа — это то, что нас окружает, но не создано челове</w:t>
      </w:r>
      <w:r w:rsidRPr="001A749C">
        <w:rPr>
          <w:rFonts w:eastAsia="Times New Roman" w:cs="Times New Roman"/>
          <w:color w:val="000000"/>
        </w:rPr>
        <w:t xml:space="preserve">ком. Неживая и живая природа.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 xml:space="preserve">Значение воздуха для растений, животных, человека.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</w:t>
      </w:r>
      <w:r w:rsidRPr="001A749C">
        <w:rPr>
          <w:rFonts w:eastAsia="Times New Roman" w:cs="Times New Roman"/>
          <w:color w:val="000000"/>
          <w:spacing w:val="2"/>
        </w:rPr>
        <w:t>. Животные, их разнообразие. Условия, необходимые для жизни животных (воздух, вода, тепло, пища). Насекомые,</w:t>
      </w:r>
      <w:r w:rsidRPr="001A749C">
        <w:rPr>
          <w:rFonts w:eastAsia="Times New Roman" w:cs="Times New Roman"/>
          <w:color w:val="000000"/>
        </w:rPr>
        <w:t xml:space="preserve"> рыбы, земноводные, пресмыкающиеся, птицы, звери, их отличия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1A749C">
        <w:rPr>
          <w:rFonts w:eastAsia="Times New Roman" w:cs="Times New Roman"/>
          <w:b/>
          <w:bCs/>
          <w:i/>
          <w:iCs/>
          <w:color w:val="000000"/>
        </w:rPr>
        <w:t>Человек и общество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  <w:spacing w:val="2"/>
        </w:rPr>
        <w:t xml:space="preserve">Семья — самое близкое окружение человека. </w:t>
      </w:r>
      <w:proofErr w:type="gramStart"/>
      <w:r w:rsidRPr="001A749C">
        <w:rPr>
          <w:rFonts w:eastAsia="Times New Roman" w:cs="Times New Roman"/>
          <w:color w:val="000000"/>
        </w:rPr>
        <w:t>Свои</w:t>
      </w:r>
      <w:proofErr w:type="gramEnd"/>
      <w:r w:rsidRPr="001A749C">
        <w:rPr>
          <w:rFonts w:eastAsia="Times New Roman" w:cs="Times New Roman"/>
          <w:color w:val="000000"/>
        </w:rPr>
        <w:t xml:space="preserve"> фамилия, имя, отчество, возраст. Имена и фамилии членов семьи. Младший школьник. Правила поведения в школе, на уроке. Обращение к учителю. Составление режима дня школьника.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>Наша Родина — Россия, Российская Федерация. Ценност</w:t>
      </w:r>
      <w:r w:rsidRPr="001A749C">
        <w:rPr>
          <w:rFonts w:eastAsia="Times New Roman" w:cs="Times New Roman"/>
          <w:color w:val="000000"/>
          <w:spacing w:val="2"/>
        </w:rPr>
        <w:t xml:space="preserve">но­смысловое содержание понятий «Родина», «Отечество», </w:t>
      </w:r>
      <w:r w:rsidRPr="001A749C">
        <w:rPr>
          <w:rFonts w:eastAsia="Times New Roman" w:cs="Times New Roman"/>
          <w:color w:val="000000"/>
        </w:rPr>
        <w:t>«Отчизна». Государственная символика России: Государствен</w:t>
      </w:r>
      <w:r w:rsidRPr="001A749C">
        <w:rPr>
          <w:rFonts w:eastAsia="Times New Roman" w:cs="Times New Roman"/>
          <w:color w:val="000000"/>
          <w:spacing w:val="2"/>
        </w:rPr>
        <w:t xml:space="preserve">ный герб России, Государственный флаг России,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 xml:space="preserve">Москва — столица России. </w:t>
      </w:r>
      <w:r w:rsidRPr="001A749C">
        <w:rPr>
          <w:rFonts w:eastAsia="Times New Roman" w:cs="Times New Roman"/>
          <w:color w:val="000000"/>
          <w:spacing w:val="2"/>
        </w:rPr>
        <w:t>Достопримечательности Москвы: Кремль, Красная площадь, Большой театр и</w:t>
      </w:r>
      <w:r w:rsidRPr="001A749C">
        <w:rPr>
          <w:rFonts w:eastAsia="Times New Roman" w:cs="Times New Roman"/>
          <w:color w:val="000000"/>
          <w:spacing w:val="2"/>
        </w:rPr>
        <w:t> </w:t>
      </w:r>
      <w:r w:rsidRPr="001A749C">
        <w:rPr>
          <w:rFonts w:eastAsia="Times New Roman" w:cs="Times New Roman"/>
          <w:color w:val="000000"/>
          <w:spacing w:val="2"/>
        </w:rPr>
        <w:t xml:space="preserve">др.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 xml:space="preserve">Россия — многонациональная страна. 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 w:cs="Times New Roman"/>
          <w:b/>
          <w:bCs/>
          <w:i/>
          <w:iCs/>
          <w:color w:val="000000"/>
        </w:rPr>
      </w:pPr>
      <w:r w:rsidRPr="001A749C">
        <w:rPr>
          <w:rFonts w:eastAsia="Times New Roman" w:cs="Times New Roman"/>
          <w:b/>
          <w:bCs/>
          <w:i/>
          <w:iCs/>
          <w:color w:val="000000"/>
        </w:rPr>
        <w:t>Правила безопасной жизни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>Ценность здоровья и здорового образа жизни.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i/>
          <w:color w:val="000000"/>
        </w:rPr>
      </w:pPr>
      <w:r w:rsidRPr="001A749C">
        <w:rPr>
          <w:rFonts w:eastAsia="Times New Roman" w:cs="Times New Roman"/>
          <w:color w:val="000000"/>
          <w:spacing w:val="2"/>
        </w:rPr>
        <w:t xml:space="preserve">Режим дня школьника, чередование труда и отдыха в </w:t>
      </w:r>
      <w:r w:rsidRPr="001A749C">
        <w:rPr>
          <w:rFonts w:eastAsia="Times New Roman" w:cs="Times New Roman"/>
          <w:color w:val="000000"/>
        </w:rPr>
        <w:t>режиме дня.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>Правила безопасного поведения в природе.</w:t>
      </w:r>
    </w:p>
    <w:p w:rsidR="0076273A" w:rsidRPr="001A749C" w:rsidRDefault="0076273A" w:rsidP="001A749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="Times New Roman" w:cs="Times New Roman"/>
          <w:color w:val="000000"/>
        </w:rPr>
      </w:pPr>
      <w:r w:rsidRPr="001A749C">
        <w:rPr>
          <w:rFonts w:eastAsia="Times New Roman" w:cs="Times New Roman"/>
          <w:color w:val="000000"/>
        </w:rPr>
        <w:t>Правило безопасного поведения в общественных местах. Правила взаимодействия с незнакомыми людьми.</w:t>
      </w:r>
    </w:p>
    <w:p w:rsidR="001A749C" w:rsidRDefault="001A749C" w:rsidP="001A749C">
      <w:pPr>
        <w:pStyle w:val="Default"/>
        <w:rPr>
          <w:b/>
          <w:bCs/>
        </w:rPr>
        <w:sectPr w:rsidR="001A749C" w:rsidSect="00FD3B2D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093392" w:rsidRPr="00093392" w:rsidRDefault="00093392" w:rsidP="0009339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093392">
        <w:rPr>
          <w:rFonts w:eastAsia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93392" w:rsidRPr="00093392" w:rsidRDefault="00093392" w:rsidP="00093392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7"/>
        <w:gridCol w:w="6079"/>
        <w:gridCol w:w="1417"/>
        <w:gridCol w:w="1512"/>
      </w:tblGrid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Коррекция</w:t>
            </w:r>
          </w:p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даты</w:t>
            </w:r>
          </w:p>
        </w:tc>
      </w:tr>
      <w:tr w:rsidR="00093392" w:rsidRPr="00093392" w:rsidTr="00C726FA">
        <w:tc>
          <w:tcPr>
            <w:tcW w:w="0" w:type="auto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Где мы живём? (4ч)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Город и село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Проект " Родной город"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9854" w:type="dxa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Природа (20ч)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Неживая и живая природа. Экскурсия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Что такое погода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осени. Экскурсия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осени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Звёздное небо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 воздух...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И про воду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Какие бывают растения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Какие бывают животные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Невидимые нити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Животные живого уголка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Будь природе другом. Проект "Красная книга или возьмём под защиту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Жизнь города и села (10ч)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Из чего что сделано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Как построить дом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Все профессии важны. Проект " Профессии"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зиме. Экскурсия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Здоровье и безопасность (9 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093392">
              <w:rPr>
                <w:rFonts w:eastAsia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Берегись автомобиля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Школа пешехода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Домашние опасности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Пожар!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На воде и в лесу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Общение (7 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Проект "Родословная"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М</w:t>
            </w:r>
            <w:proofErr w:type="gramStart"/>
            <w:r w:rsidRPr="00093392">
              <w:rPr>
                <w:rFonts w:eastAsia="Times New Roman" w:cs="Times New Roman"/>
                <w:sz w:val="28"/>
                <w:szCs w:val="28"/>
              </w:rPr>
              <w:t>ы-</w:t>
            </w:r>
            <w:proofErr w:type="gramEnd"/>
            <w:r w:rsidRPr="00093392">
              <w:rPr>
                <w:rFonts w:eastAsia="Times New Roman" w:cs="Times New Roman"/>
                <w:sz w:val="28"/>
                <w:szCs w:val="28"/>
              </w:rPr>
              <w:t xml:space="preserve"> зрители и пассажиры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  <w:gridSpan w:val="4"/>
          </w:tcPr>
          <w:p w:rsidR="00093392" w:rsidRPr="00093392" w:rsidRDefault="00093392" w:rsidP="00093392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93392">
              <w:rPr>
                <w:rFonts w:eastAsia="Times New Roman" w:cs="Times New Roman"/>
                <w:b/>
                <w:sz w:val="28"/>
                <w:szCs w:val="28"/>
              </w:rPr>
              <w:t>Путешествия (18ч)</w:t>
            </w: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весне. Экскурсия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 гости к весне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59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Проект " Города России"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61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64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Страны мира. Проект " Страны мира"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67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93392" w:rsidRPr="00093392" w:rsidTr="00C726FA"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68</w:t>
            </w:r>
          </w:p>
        </w:tc>
        <w:tc>
          <w:tcPr>
            <w:tcW w:w="6161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93392">
              <w:rPr>
                <w:rFonts w:eastAsia="Times New Roman" w:cs="Times New Roman"/>
                <w:sz w:val="28"/>
                <w:szCs w:val="28"/>
              </w:rPr>
              <w:t>Презентация лучших проектов</w:t>
            </w:r>
          </w:p>
        </w:tc>
        <w:tc>
          <w:tcPr>
            <w:tcW w:w="1430" w:type="dxa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392" w:rsidRPr="00093392" w:rsidRDefault="00093392" w:rsidP="0009339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93392" w:rsidRPr="00093392" w:rsidRDefault="00093392" w:rsidP="0009339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093392" w:rsidRPr="00093392" w:rsidRDefault="00093392" w:rsidP="0009339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093392" w:rsidRPr="00093392" w:rsidRDefault="00093392" w:rsidP="0009339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093392" w:rsidRPr="00093392" w:rsidRDefault="00093392" w:rsidP="0009339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093392" w:rsidRPr="00093392" w:rsidRDefault="00093392" w:rsidP="00093392">
      <w:pPr>
        <w:autoSpaceDE w:val="0"/>
        <w:autoSpaceDN w:val="0"/>
        <w:adjustRightInd w:val="0"/>
        <w:spacing w:before="180" w:after="120" w:line="276" w:lineRule="auto"/>
        <w:jc w:val="both"/>
        <w:rPr>
          <w:rFonts w:cs="Times New Roman"/>
          <w:b/>
          <w:bCs/>
          <w:caps/>
          <w:sz w:val="28"/>
          <w:szCs w:val="28"/>
          <w:lang w:eastAsia="en-US"/>
        </w:rPr>
      </w:pPr>
    </w:p>
    <w:p w:rsidR="00093392" w:rsidRPr="00093392" w:rsidRDefault="00093392" w:rsidP="00093392">
      <w:pPr>
        <w:autoSpaceDE w:val="0"/>
        <w:autoSpaceDN w:val="0"/>
        <w:adjustRightInd w:val="0"/>
        <w:spacing w:before="180" w:after="120" w:line="276" w:lineRule="auto"/>
        <w:jc w:val="both"/>
        <w:rPr>
          <w:rFonts w:cs="Times New Roman"/>
          <w:b/>
          <w:bCs/>
          <w:caps/>
          <w:sz w:val="28"/>
          <w:szCs w:val="28"/>
          <w:lang w:eastAsia="en-US"/>
        </w:rPr>
      </w:pPr>
    </w:p>
    <w:p w:rsidR="00093392" w:rsidRPr="00093392" w:rsidRDefault="00093392" w:rsidP="00093392">
      <w:pPr>
        <w:autoSpaceDE w:val="0"/>
        <w:autoSpaceDN w:val="0"/>
        <w:adjustRightInd w:val="0"/>
        <w:spacing w:before="180" w:after="120" w:line="276" w:lineRule="auto"/>
        <w:jc w:val="both"/>
        <w:rPr>
          <w:rFonts w:cs="Times New Roman"/>
          <w:b/>
          <w:bCs/>
          <w:caps/>
          <w:sz w:val="28"/>
          <w:szCs w:val="28"/>
          <w:lang w:eastAsia="en-US"/>
        </w:rPr>
      </w:pPr>
    </w:p>
    <w:p w:rsidR="00093392" w:rsidRPr="00093392" w:rsidRDefault="00093392" w:rsidP="00093392">
      <w:pPr>
        <w:rPr>
          <w:rFonts w:eastAsia="Times New Roman" w:cs="Times New Roman"/>
        </w:rPr>
      </w:pPr>
    </w:p>
    <w:p w:rsidR="001A749C" w:rsidRPr="001A749C" w:rsidRDefault="001A749C" w:rsidP="00093392">
      <w:pPr>
        <w:pStyle w:val="Default"/>
      </w:pPr>
    </w:p>
    <w:sectPr w:rsidR="001A749C" w:rsidRPr="001A749C" w:rsidSect="00F56D25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1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977085"/>
    <w:multiLevelType w:val="hybridMultilevel"/>
    <w:tmpl w:val="B6324F56"/>
    <w:lvl w:ilvl="0" w:tplc="6DD04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01BE"/>
    <w:multiLevelType w:val="hybridMultilevel"/>
    <w:tmpl w:val="0CEE7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D09"/>
    <w:rsid w:val="00056F23"/>
    <w:rsid w:val="00093392"/>
    <w:rsid w:val="000A666F"/>
    <w:rsid w:val="000A76C7"/>
    <w:rsid w:val="000C30BB"/>
    <w:rsid w:val="000F7F0B"/>
    <w:rsid w:val="00110C92"/>
    <w:rsid w:val="00192CC0"/>
    <w:rsid w:val="001A749C"/>
    <w:rsid w:val="001F7B64"/>
    <w:rsid w:val="002469AF"/>
    <w:rsid w:val="002574C8"/>
    <w:rsid w:val="002619CA"/>
    <w:rsid w:val="002A2C2D"/>
    <w:rsid w:val="0031206A"/>
    <w:rsid w:val="003A1E2D"/>
    <w:rsid w:val="00416134"/>
    <w:rsid w:val="00480406"/>
    <w:rsid w:val="00481B5B"/>
    <w:rsid w:val="004A29FB"/>
    <w:rsid w:val="004B387A"/>
    <w:rsid w:val="004D2F40"/>
    <w:rsid w:val="00515B08"/>
    <w:rsid w:val="00515DA0"/>
    <w:rsid w:val="005D5279"/>
    <w:rsid w:val="00653CE0"/>
    <w:rsid w:val="00676AC8"/>
    <w:rsid w:val="006B5FC4"/>
    <w:rsid w:val="007016FE"/>
    <w:rsid w:val="00714DEC"/>
    <w:rsid w:val="00721E69"/>
    <w:rsid w:val="0076273A"/>
    <w:rsid w:val="00815CFF"/>
    <w:rsid w:val="0087366C"/>
    <w:rsid w:val="008B00D0"/>
    <w:rsid w:val="0095070D"/>
    <w:rsid w:val="009636C9"/>
    <w:rsid w:val="009C28C4"/>
    <w:rsid w:val="00A701B6"/>
    <w:rsid w:val="00A7321D"/>
    <w:rsid w:val="00A93057"/>
    <w:rsid w:val="00B21B33"/>
    <w:rsid w:val="00B55B91"/>
    <w:rsid w:val="00B60959"/>
    <w:rsid w:val="00BE7EDE"/>
    <w:rsid w:val="00C26175"/>
    <w:rsid w:val="00C472A3"/>
    <w:rsid w:val="00C56BAD"/>
    <w:rsid w:val="00C81524"/>
    <w:rsid w:val="00C83DC3"/>
    <w:rsid w:val="00CB1FC9"/>
    <w:rsid w:val="00CC0027"/>
    <w:rsid w:val="00CE3D5E"/>
    <w:rsid w:val="00CF6D42"/>
    <w:rsid w:val="00D00F60"/>
    <w:rsid w:val="00DB79F6"/>
    <w:rsid w:val="00E05430"/>
    <w:rsid w:val="00E26806"/>
    <w:rsid w:val="00E74107"/>
    <w:rsid w:val="00E83CC4"/>
    <w:rsid w:val="00E95EE0"/>
    <w:rsid w:val="00EA7C97"/>
    <w:rsid w:val="00EC2A26"/>
    <w:rsid w:val="00EC3EFD"/>
    <w:rsid w:val="00EE4E7E"/>
    <w:rsid w:val="00F43D09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F4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link w:val="a4"/>
    <w:rsid w:val="00F43D0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table" w:styleId="a5">
    <w:name w:val="Table Grid"/>
    <w:basedOn w:val="a1"/>
    <w:uiPriority w:val="59"/>
    <w:rsid w:val="0076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6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AF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469AF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Body Text"/>
    <w:basedOn w:val="a"/>
    <w:link w:val="aa"/>
    <w:uiPriority w:val="99"/>
    <w:unhideWhenUsed/>
    <w:rsid w:val="00EA7C97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A7C97"/>
    <w:rPr>
      <w:rFonts w:ascii="Calibri" w:eastAsia="Arial Unicode MS" w:hAnsi="Calibri" w:cs="Times New Roman"/>
      <w:color w:val="00000A"/>
      <w:kern w:val="1"/>
    </w:rPr>
  </w:style>
  <w:style w:type="table" w:customStyle="1" w:styleId="1">
    <w:name w:val="Сетка таблицы1"/>
    <w:basedOn w:val="a1"/>
    <w:next w:val="a5"/>
    <w:uiPriority w:val="59"/>
    <w:rsid w:val="0009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416134"/>
    <w:rPr>
      <w:rFonts w:ascii="Arial" w:eastAsia="Courier New" w:hAnsi="Arial" w:cs="Arial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0ED3-2645-4682-8288-2AD62A6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School82</cp:lastModifiedBy>
  <cp:revision>45</cp:revision>
  <cp:lastPrinted>2018-11-30T13:52:00Z</cp:lastPrinted>
  <dcterms:created xsi:type="dcterms:W3CDTF">2017-05-10T13:51:00Z</dcterms:created>
  <dcterms:modified xsi:type="dcterms:W3CDTF">2022-05-31T02:33:00Z</dcterms:modified>
</cp:coreProperties>
</file>