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DC" w:rsidRPr="00E717DC" w:rsidRDefault="00E717DC" w:rsidP="00E717DC">
      <w:pPr>
        <w:spacing w:after="200" w:line="276" w:lineRule="auto"/>
        <w:jc w:val="center"/>
        <w:rPr>
          <w:rFonts w:eastAsiaTheme="minorHAnsi"/>
          <w:b/>
          <w:sz w:val="28"/>
          <w:szCs w:val="22"/>
          <w:lang w:eastAsia="en-US"/>
        </w:rPr>
      </w:pPr>
      <w:r w:rsidRPr="00E717DC">
        <w:rPr>
          <w:rFonts w:eastAsiaTheme="minorHAnsi"/>
          <w:b/>
          <w:sz w:val="28"/>
          <w:szCs w:val="22"/>
          <w:lang w:eastAsia="en-US"/>
        </w:rPr>
        <w:t xml:space="preserve">Муниципальное общеобразовательное учреждение средняя общеобразовательная школа </w:t>
      </w:r>
    </w:p>
    <w:p w:rsidR="00E717DC" w:rsidRPr="00E717DC" w:rsidRDefault="00E717DC" w:rsidP="00E717DC">
      <w:pPr>
        <w:spacing w:after="200" w:line="276" w:lineRule="auto"/>
        <w:jc w:val="center"/>
        <w:rPr>
          <w:rFonts w:eastAsiaTheme="minorHAnsi"/>
          <w:b/>
          <w:sz w:val="28"/>
          <w:szCs w:val="22"/>
          <w:lang w:eastAsia="en-US"/>
        </w:rPr>
      </w:pPr>
      <w:r w:rsidRPr="00E717DC">
        <w:rPr>
          <w:rFonts w:eastAsiaTheme="minorHAnsi"/>
          <w:b/>
          <w:sz w:val="28"/>
          <w:szCs w:val="22"/>
          <w:lang w:eastAsia="en-US"/>
        </w:rPr>
        <w:t xml:space="preserve">№ 82 </w:t>
      </w:r>
      <w:proofErr w:type="spellStart"/>
      <w:r w:rsidRPr="00E717DC">
        <w:rPr>
          <w:rFonts w:eastAsiaTheme="minorHAnsi"/>
          <w:b/>
          <w:sz w:val="28"/>
          <w:szCs w:val="22"/>
          <w:lang w:eastAsia="en-US"/>
        </w:rPr>
        <w:t>п</w:t>
      </w:r>
      <w:proofErr w:type="gramStart"/>
      <w:r w:rsidRPr="00E717DC">
        <w:rPr>
          <w:rFonts w:eastAsiaTheme="minorHAnsi"/>
          <w:b/>
          <w:sz w:val="28"/>
          <w:szCs w:val="22"/>
          <w:lang w:eastAsia="en-US"/>
        </w:rPr>
        <w:t>.К</w:t>
      </w:r>
      <w:proofErr w:type="gramEnd"/>
      <w:r w:rsidRPr="00E717DC">
        <w:rPr>
          <w:rFonts w:eastAsiaTheme="minorHAnsi"/>
          <w:b/>
          <w:sz w:val="28"/>
          <w:szCs w:val="22"/>
          <w:lang w:eastAsia="en-US"/>
        </w:rPr>
        <w:t>сеньевка</w:t>
      </w:r>
      <w:proofErr w:type="spellEnd"/>
    </w:p>
    <w:p w:rsidR="00E717DC" w:rsidRPr="00E717DC" w:rsidRDefault="00E717DC" w:rsidP="00E717DC">
      <w:pPr>
        <w:spacing w:after="200" w:line="276" w:lineRule="auto"/>
        <w:jc w:val="center"/>
        <w:rPr>
          <w:rFonts w:eastAsiaTheme="minorHAnsi"/>
          <w:sz w:val="24"/>
          <w:szCs w:val="22"/>
          <w:lang w:eastAsia="en-US"/>
        </w:rPr>
      </w:pPr>
    </w:p>
    <w:tbl>
      <w:tblPr>
        <w:tblStyle w:val="10"/>
        <w:tblW w:w="0" w:type="auto"/>
        <w:tblLook w:val="04A0" w:firstRow="1" w:lastRow="0" w:firstColumn="1" w:lastColumn="0" w:noHBand="0" w:noVBand="1"/>
      </w:tblPr>
      <w:tblGrid>
        <w:gridCol w:w="3190"/>
        <w:gridCol w:w="3190"/>
        <w:gridCol w:w="3191"/>
      </w:tblGrid>
      <w:tr w:rsidR="00E717DC" w:rsidRPr="00E717DC" w:rsidTr="00905129">
        <w:tc>
          <w:tcPr>
            <w:tcW w:w="3190" w:type="dxa"/>
          </w:tcPr>
          <w:p w:rsidR="00E717DC" w:rsidRPr="00E717DC" w:rsidRDefault="00E717DC" w:rsidP="00E717DC">
            <w:pPr>
              <w:rPr>
                <w:sz w:val="24"/>
              </w:rPr>
            </w:pPr>
            <w:r w:rsidRPr="00E717DC">
              <w:rPr>
                <w:sz w:val="24"/>
              </w:rPr>
              <w:t>«Рассмотрено» на заседании</w:t>
            </w:r>
          </w:p>
          <w:p w:rsidR="00E717DC" w:rsidRPr="00E717DC" w:rsidRDefault="00E717DC" w:rsidP="00E717DC">
            <w:pPr>
              <w:rPr>
                <w:sz w:val="24"/>
              </w:rPr>
            </w:pPr>
            <w:r w:rsidRPr="00E717DC">
              <w:rPr>
                <w:sz w:val="24"/>
              </w:rPr>
              <w:t>МС Протокол №_________</w:t>
            </w:r>
          </w:p>
          <w:p w:rsidR="00E717DC" w:rsidRPr="00E717DC" w:rsidRDefault="00E717DC" w:rsidP="00E717DC">
            <w:pPr>
              <w:rPr>
                <w:sz w:val="24"/>
              </w:rPr>
            </w:pPr>
            <w:r w:rsidRPr="00E717DC">
              <w:rPr>
                <w:sz w:val="24"/>
              </w:rPr>
              <w:t>От «____»______20___г.</w:t>
            </w:r>
          </w:p>
          <w:p w:rsidR="00E717DC" w:rsidRPr="00E717DC" w:rsidRDefault="00E717DC" w:rsidP="00E717DC">
            <w:pPr>
              <w:rPr>
                <w:sz w:val="24"/>
              </w:rPr>
            </w:pPr>
          </w:p>
          <w:p w:rsidR="00E717DC" w:rsidRPr="00E717DC" w:rsidRDefault="00E717DC" w:rsidP="00E717DC">
            <w:pPr>
              <w:rPr>
                <w:sz w:val="24"/>
              </w:rPr>
            </w:pPr>
          </w:p>
        </w:tc>
        <w:tc>
          <w:tcPr>
            <w:tcW w:w="3190" w:type="dxa"/>
          </w:tcPr>
          <w:p w:rsidR="00E717DC" w:rsidRPr="00E717DC" w:rsidRDefault="00E717DC" w:rsidP="00E717DC">
            <w:pPr>
              <w:rPr>
                <w:sz w:val="24"/>
              </w:rPr>
            </w:pPr>
            <w:r w:rsidRPr="00E717DC">
              <w:rPr>
                <w:sz w:val="24"/>
              </w:rPr>
              <w:t>«Согласовано»</w:t>
            </w:r>
          </w:p>
          <w:p w:rsidR="00E717DC" w:rsidRPr="00E717DC" w:rsidRDefault="00E717DC" w:rsidP="00E717DC">
            <w:pPr>
              <w:rPr>
                <w:sz w:val="24"/>
              </w:rPr>
            </w:pPr>
            <w:r w:rsidRPr="00E717DC">
              <w:rPr>
                <w:sz w:val="24"/>
              </w:rPr>
              <w:t xml:space="preserve">Заместитель директора </w:t>
            </w:r>
          </w:p>
          <w:p w:rsidR="00E717DC" w:rsidRPr="00E717DC" w:rsidRDefault="00E717DC" w:rsidP="00E717DC">
            <w:pPr>
              <w:rPr>
                <w:sz w:val="24"/>
              </w:rPr>
            </w:pPr>
            <w:r w:rsidRPr="00E717DC">
              <w:rPr>
                <w:sz w:val="24"/>
              </w:rPr>
              <w:t xml:space="preserve">по УВР </w:t>
            </w:r>
            <w:proofErr w:type="spellStart"/>
            <w:r w:rsidRPr="00E717DC">
              <w:rPr>
                <w:sz w:val="24"/>
              </w:rPr>
              <w:t>С.Н.Ермолина</w:t>
            </w:r>
            <w:proofErr w:type="spellEnd"/>
            <w:r w:rsidRPr="00E717DC">
              <w:rPr>
                <w:sz w:val="24"/>
              </w:rPr>
              <w:t xml:space="preserve"> </w:t>
            </w:r>
          </w:p>
          <w:p w:rsidR="00E717DC" w:rsidRPr="00E717DC" w:rsidRDefault="00E717DC" w:rsidP="00E717DC">
            <w:pPr>
              <w:rPr>
                <w:sz w:val="24"/>
              </w:rPr>
            </w:pPr>
            <w:r w:rsidRPr="00E717DC">
              <w:rPr>
                <w:sz w:val="24"/>
              </w:rPr>
              <w:t>От «_____»_________20__г.</w:t>
            </w:r>
          </w:p>
        </w:tc>
        <w:tc>
          <w:tcPr>
            <w:tcW w:w="3191" w:type="dxa"/>
          </w:tcPr>
          <w:p w:rsidR="00E717DC" w:rsidRPr="00E717DC" w:rsidRDefault="00E717DC" w:rsidP="00E717DC">
            <w:pPr>
              <w:rPr>
                <w:sz w:val="24"/>
              </w:rPr>
            </w:pPr>
            <w:r w:rsidRPr="00E717DC">
              <w:rPr>
                <w:sz w:val="24"/>
              </w:rPr>
              <w:t>«Утверждено»</w:t>
            </w:r>
          </w:p>
          <w:p w:rsidR="00E717DC" w:rsidRPr="00E717DC" w:rsidRDefault="00E717DC" w:rsidP="00E717DC">
            <w:pPr>
              <w:rPr>
                <w:sz w:val="24"/>
              </w:rPr>
            </w:pPr>
            <w:r w:rsidRPr="00E717DC">
              <w:rPr>
                <w:sz w:val="24"/>
              </w:rPr>
              <w:t>Директор школы:</w:t>
            </w:r>
          </w:p>
          <w:p w:rsidR="00E717DC" w:rsidRPr="00E717DC" w:rsidRDefault="00E717DC" w:rsidP="00E717DC">
            <w:pPr>
              <w:rPr>
                <w:sz w:val="24"/>
              </w:rPr>
            </w:pPr>
            <w:r w:rsidRPr="00E717DC">
              <w:rPr>
                <w:sz w:val="24"/>
              </w:rPr>
              <w:t>________</w:t>
            </w:r>
            <w:proofErr w:type="spellStart"/>
            <w:r w:rsidRPr="00E717DC">
              <w:rPr>
                <w:sz w:val="24"/>
              </w:rPr>
              <w:t>Т.О.Мальцева</w:t>
            </w:r>
            <w:proofErr w:type="spellEnd"/>
          </w:p>
          <w:p w:rsidR="00E717DC" w:rsidRPr="00E717DC" w:rsidRDefault="00E717DC" w:rsidP="00E717DC">
            <w:pPr>
              <w:rPr>
                <w:sz w:val="24"/>
              </w:rPr>
            </w:pPr>
            <w:r w:rsidRPr="00E717DC">
              <w:rPr>
                <w:sz w:val="24"/>
              </w:rPr>
              <w:t>«___»_________20____</w:t>
            </w:r>
          </w:p>
        </w:tc>
      </w:tr>
    </w:tbl>
    <w:p w:rsidR="00E717DC" w:rsidRPr="00E717DC" w:rsidRDefault="00E717DC" w:rsidP="00E717DC">
      <w:pPr>
        <w:spacing w:after="200" w:line="276" w:lineRule="auto"/>
        <w:rPr>
          <w:rFonts w:eastAsiaTheme="minorHAnsi"/>
          <w:sz w:val="24"/>
          <w:szCs w:val="22"/>
          <w:lang w:eastAsia="en-US"/>
        </w:rPr>
      </w:pPr>
    </w:p>
    <w:p w:rsidR="002B0011" w:rsidRPr="00897CDF" w:rsidRDefault="002B0011" w:rsidP="00DC0BBA">
      <w:pPr>
        <w:pStyle w:val="1"/>
        <w:jc w:val="center"/>
        <w:rPr>
          <w:b/>
          <w:bCs/>
          <w:i/>
          <w:iCs/>
          <w:sz w:val="24"/>
        </w:rPr>
      </w:pPr>
      <w:bookmarkStart w:id="0" w:name="_GoBack"/>
      <w:bookmarkEnd w:id="0"/>
    </w:p>
    <w:p w:rsidR="002B0011" w:rsidRPr="00897CDF" w:rsidRDefault="002B0011" w:rsidP="00DC0BBA">
      <w:pPr>
        <w:pStyle w:val="1"/>
        <w:jc w:val="center"/>
        <w:rPr>
          <w:b/>
          <w:bCs/>
          <w:i/>
          <w:iCs/>
          <w:sz w:val="24"/>
        </w:rPr>
      </w:pPr>
    </w:p>
    <w:p w:rsidR="00E25784" w:rsidRPr="00897CDF" w:rsidRDefault="00E25784" w:rsidP="00DC0BBA">
      <w:pPr>
        <w:pStyle w:val="1"/>
        <w:jc w:val="center"/>
        <w:rPr>
          <w:b/>
          <w:bCs/>
          <w:i/>
          <w:iCs/>
          <w:sz w:val="24"/>
        </w:rPr>
      </w:pPr>
      <w:r w:rsidRPr="00897CDF">
        <w:rPr>
          <w:b/>
          <w:bCs/>
          <w:i/>
          <w:iCs/>
          <w:sz w:val="24"/>
        </w:rPr>
        <w:t>Правила</w:t>
      </w:r>
    </w:p>
    <w:p w:rsidR="00E25784" w:rsidRPr="00897CDF" w:rsidRDefault="00E25784" w:rsidP="00DC0BBA">
      <w:pPr>
        <w:jc w:val="center"/>
        <w:rPr>
          <w:b/>
          <w:bCs/>
          <w:i/>
          <w:iCs/>
          <w:sz w:val="24"/>
        </w:rPr>
      </w:pPr>
      <w:r w:rsidRPr="00897CDF">
        <w:rPr>
          <w:b/>
          <w:bCs/>
          <w:i/>
          <w:iCs/>
          <w:sz w:val="24"/>
        </w:rPr>
        <w:t>внутреннего трудового ра</w:t>
      </w:r>
      <w:r w:rsidR="00E717DC">
        <w:rPr>
          <w:b/>
          <w:bCs/>
          <w:i/>
          <w:iCs/>
          <w:sz w:val="24"/>
        </w:rPr>
        <w:t>спорядка для работников СОШ № 82</w:t>
      </w:r>
    </w:p>
    <w:p w:rsidR="00E25784" w:rsidRPr="00897CDF" w:rsidRDefault="00E25784">
      <w:pPr>
        <w:rPr>
          <w:b/>
          <w:bCs/>
          <w:sz w:val="24"/>
          <w:u w:val="single"/>
        </w:rPr>
      </w:pPr>
    </w:p>
    <w:p w:rsidR="00E25784" w:rsidRPr="00897CDF" w:rsidRDefault="00E25784">
      <w:pPr>
        <w:rPr>
          <w:b/>
          <w:bCs/>
          <w:sz w:val="24"/>
          <w:u w:val="single"/>
        </w:rPr>
      </w:pPr>
      <w:r w:rsidRPr="00897CDF">
        <w:rPr>
          <w:b/>
          <w:bCs/>
          <w:sz w:val="24"/>
          <w:u w:val="single"/>
        </w:rPr>
        <w:t>1.Общие положения</w:t>
      </w:r>
    </w:p>
    <w:p w:rsidR="0044348E" w:rsidRPr="00897CDF" w:rsidRDefault="0044348E" w:rsidP="0044348E">
      <w:pPr>
        <w:autoSpaceDE w:val="0"/>
        <w:autoSpaceDN w:val="0"/>
        <w:adjustRightInd w:val="0"/>
        <w:ind w:firstLine="709"/>
        <w:jc w:val="both"/>
        <w:rPr>
          <w:sz w:val="24"/>
        </w:rPr>
      </w:pPr>
      <w:r w:rsidRPr="00897CDF">
        <w:rPr>
          <w:sz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Pr="00897CDF">
        <w:rPr>
          <w:color w:val="000000"/>
          <w:sz w:val="24"/>
        </w:rPr>
        <w:t>Федеральным </w:t>
      </w:r>
      <w:hyperlink r:id="rId6" w:history="1">
        <w:r w:rsidRPr="00897CDF">
          <w:rPr>
            <w:color w:val="000000"/>
            <w:sz w:val="24"/>
          </w:rPr>
          <w:t>закон</w:t>
        </w:r>
      </w:hyperlink>
      <w:r w:rsidRPr="00897CDF">
        <w:rPr>
          <w:color w:val="000000"/>
          <w:sz w:val="24"/>
        </w:rPr>
        <w:t>ом от 29.12.2012 № 273-ФЗ «Об образовании в Российской Федерации»</w:t>
      </w:r>
      <w:r w:rsidRPr="00897CDF">
        <w:rPr>
          <w:sz w:val="24"/>
        </w:rPr>
        <w:t xml:space="preserve">, другими федеральными законами и иными нормативными правовыми актами, содержащими нормы трудового права. </w:t>
      </w:r>
    </w:p>
    <w:p w:rsidR="0044348E" w:rsidRPr="00897CDF" w:rsidRDefault="0044348E" w:rsidP="0044348E">
      <w:pPr>
        <w:tabs>
          <w:tab w:val="num" w:pos="360"/>
          <w:tab w:val="left" w:pos="540"/>
          <w:tab w:val="left" w:pos="1620"/>
        </w:tabs>
        <w:ind w:firstLine="709"/>
        <w:jc w:val="both"/>
        <w:rPr>
          <w:sz w:val="24"/>
        </w:rPr>
      </w:pPr>
      <w:r w:rsidRPr="00897CDF">
        <w:rPr>
          <w:sz w:val="24"/>
        </w:rPr>
        <w:t xml:space="preserve">1.2. </w:t>
      </w:r>
      <w:proofErr w:type="gramStart"/>
      <w:r w:rsidRPr="00897CDF">
        <w:rPr>
          <w:sz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общеобразовательном учреждении средне</w:t>
      </w:r>
      <w:r w:rsidR="00E717DC">
        <w:rPr>
          <w:sz w:val="24"/>
        </w:rPr>
        <w:t>й общеобразовательной школе  № 82</w:t>
      </w:r>
      <w:r w:rsidRPr="00897CDF">
        <w:rPr>
          <w:sz w:val="24"/>
        </w:rPr>
        <w:t xml:space="preserve"> г. Могоча.</w:t>
      </w:r>
      <w:proofErr w:type="gramEnd"/>
    </w:p>
    <w:p w:rsidR="0044348E" w:rsidRPr="00897CDF" w:rsidRDefault="0044348E" w:rsidP="0044348E">
      <w:pPr>
        <w:tabs>
          <w:tab w:val="num" w:pos="360"/>
          <w:tab w:val="left" w:pos="540"/>
          <w:tab w:val="left" w:pos="1620"/>
        </w:tabs>
        <w:ind w:firstLine="709"/>
        <w:jc w:val="both"/>
        <w:rPr>
          <w:sz w:val="24"/>
        </w:rPr>
      </w:pPr>
      <w:r w:rsidRPr="00897CDF">
        <w:rPr>
          <w:sz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4348E" w:rsidRPr="00897CDF" w:rsidRDefault="0044348E" w:rsidP="0044348E">
      <w:pPr>
        <w:tabs>
          <w:tab w:val="num" w:pos="360"/>
          <w:tab w:val="left" w:pos="540"/>
          <w:tab w:val="left" w:pos="1620"/>
        </w:tabs>
        <w:ind w:firstLine="709"/>
        <w:jc w:val="both"/>
        <w:rPr>
          <w:sz w:val="24"/>
        </w:rPr>
      </w:pPr>
      <w:r w:rsidRPr="00897CDF">
        <w:rPr>
          <w:sz w:val="24"/>
        </w:rPr>
        <w:t>Дисциплина в  организации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w:t>
      </w:r>
    </w:p>
    <w:p w:rsidR="0044348E" w:rsidRPr="00897CDF" w:rsidRDefault="0044348E" w:rsidP="0044348E">
      <w:pPr>
        <w:ind w:firstLine="709"/>
        <w:jc w:val="both"/>
        <w:rPr>
          <w:sz w:val="24"/>
        </w:rPr>
      </w:pPr>
      <w:r w:rsidRPr="00897CDF">
        <w:rPr>
          <w:sz w:val="24"/>
        </w:rPr>
        <w:t>1.4. В настоящих Правилах используются следующие основные понятия:</w:t>
      </w:r>
    </w:p>
    <w:p w:rsidR="0044348E" w:rsidRPr="00897CDF" w:rsidRDefault="0044348E" w:rsidP="0044348E">
      <w:pPr>
        <w:ind w:firstLine="709"/>
        <w:jc w:val="both"/>
        <w:rPr>
          <w:sz w:val="24"/>
        </w:rPr>
      </w:pPr>
      <w:r w:rsidRPr="00897CDF">
        <w:rPr>
          <w:sz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4348E" w:rsidRPr="00897CDF" w:rsidRDefault="0044348E" w:rsidP="0044348E">
      <w:pPr>
        <w:ind w:firstLine="709"/>
        <w:jc w:val="both"/>
        <w:rPr>
          <w:sz w:val="24"/>
        </w:rPr>
      </w:pPr>
      <w:r w:rsidRPr="00897CDF">
        <w:rPr>
          <w:sz w:val="24"/>
        </w:rPr>
        <w:t>общеобразовательная  организация – образовательная   организация, действующая  на основании  закона об образовании  №273 –ФЗ от 29 декабря 2012г. (далее – образовательная организация,  организация);</w:t>
      </w:r>
    </w:p>
    <w:p w:rsidR="0044348E" w:rsidRPr="00897CDF" w:rsidRDefault="0044348E" w:rsidP="0044348E">
      <w:pPr>
        <w:ind w:firstLine="709"/>
        <w:jc w:val="both"/>
        <w:rPr>
          <w:sz w:val="24"/>
        </w:rPr>
      </w:pPr>
      <w:r w:rsidRPr="00897CDF">
        <w:rPr>
          <w:sz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44348E" w:rsidRPr="00897CDF" w:rsidRDefault="0044348E" w:rsidP="0044348E">
      <w:pPr>
        <w:autoSpaceDE w:val="0"/>
        <w:autoSpaceDN w:val="0"/>
        <w:adjustRightInd w:val="0"/>
        <w:ind w:firstLine="709"/>
        <w:jc w:val="both"/>
        <w:rPr>
          <w:sz w:val="24"/>
        </w:rPr>
      </w:pPr>
      <w:r w:rsidRPr="00897CDF">
        <w:rPr>
          <w:sz w:val="24"/>
        </w:rPr>
        <w:lastRenderedPageBreak/>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общеобразовательной организации;</w:t>
      </w:r>
    </w:p>
    <w:p w:rsidR="0044348E" w:rsidRPr="00897CDF" w:rsidRDefault="0044348E" w:rsidP="0044348E">
      <w:pPr>
        <w:autoSpaceDE w:val="0"/>
        <w:autoSpaceDN w:val="0"/>
        <w:adjustRightInd w:val="0"/>
        <w:ind w:firstLine="709"/>
        <w:jc w:val="both"/>
        <w:rPr>
          <w:sz w:val="24"/>
        </w:rPr>
      </w:pPr>
      <w:r w:rsidRPr="00897CDF">
        <w:rPr>
          <w:sz w:val="24"/>
        </w:rPr>
        <w:t xml:space="preserve">выборный орган первичной профсоюзной организации - представитель работников общеобразовательной организации, наделенный в установленном трудовым законодательством порядке полномочиями представлять интересы работников организации в социальном партнерстве; </w:t>
      </w:r>
    </w:p>
    <w:p w:rsidR="0044348E" w:rsidRPr="00897CDF" w:rsidRDefault="0044348E" w:rsidP="0044348E">
      <w:pPr>
        <w:ind w:firstLine="709"/>
        <w:jc w:val="both"/>
        <w:rPr>
          <w:sz w:val="24"/>
        </w:rPr>
      </w:pPr>
      <w:r w:rsidRPr="00897CDF">
        <w:rPr>
          <w:sz w:val="24"/>
        </w:rPr>
        <w:t>работник - физическое лицо, вступившее в трудовые отношения с общеобразовательной организацией;</w:t>
      </w:r>
    </w:p>
    <w:p w:rsidR="0044348E" w:rsidRPr="00897CDF" w:rsidRDefault="0044348E" w:rsidP="0044348E">
      <w:pPr>
        <w:ind w:firstLine="709"/>
        <w:jc w:val="both"/>
        <w:rPr>
          <w:sz w:val="24"/>
        </w:rPr>
      </w:pPr>
      <w:r w:rsidRPr="00897CDF">
        <w:rPr>
          <w:sz w:val="24"/>
        </w:rPr>
        <w:t>работодатель - юридическое лицо (общеобразовательная организация), вступившее в трудовые отношения с работником.</w:t>
      </w:r>
    </w:p>
    <w:p w:rsidR="0044348E" w:rsidRPr="00897CDF" w:rsidRDefault="0044348E" w:rsidP="0044348E">
      <w:pPr>
        <w:ind w:firstLine="709"/>
        <w:jc w:val="both"/>
        <w:rPr>
          <w:sz w:val="24"/>
        </w:rPr>
      </w:pPr>
      <w:r w:rsidRPr="00897CDF">
        <w:rPr>
          <w:sz w:val="24"/>
        </w:rPr>
        <w:t xml:space="preserve">1.5. </w:t>
      </w:r>
      <w:proofErr w:type="gramStart"/>
      <w:r w:rsidRPr="00897CDF">
        <w:rPr>
          <w:sz w:val="24"/>
        </w:rPr>
        <w:t xml:space="preserve">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 </w:t>
      </w:r>
      <w:r w:rsidRPr="00897CDF">
        <w:rPr>
          <w:i/>
          <w:sz w:val="24"/>
        </w:rPr>
        <w:t>(Коллективным договором образовательной организацией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r w:rsidRPr="00897CDF">
        <w:rPr>
          <w:sz w:val="24"/>
        </w:rPr>
        <w:t>.</w:t>
      </w:r>
      <w:proofErr w:type="gramEnd"/>
    </w:p>
    <w:p w:rsidR="0044348E" w:rsidRPr="00897CDF" w:rsidRDefault="0044348E" w:rsidP="0044348E">
      <w:pPr>
        <w:tabs>
          <w:tab w:val="num" w:pos="360"/>
          <w:tab w:val="left" w:pos="540"/>
          <w:tab w:val="left" w:pos="1620"/>
        </w:tabs>
        <w:ind w:firstLine="709"/>
        <w:jc w:val="both"/>
        <w:rPr>
          <w:sz w:val="24"/>
        </w:rPr>
      </w:pPr>
      <w:r w:rsidRPr="00897CDF">
        <w:rPr>
          <w:sz w:val="24"/>
        </w:rPr>
        <w:t>1.6. Правила обязательны для всех работников, заключивших трудовой договор с работодателем (в том числе и внешних совместителей) и руководителя организации.</w:t>
      </w:r>
    </w:p>
    <w:p w:rsidR="0044348E" w:rsidRPr="00897CDF" w:rsidRDefault="0044348E" w:rsidP="0044348E">
      <w:pPr>
        <w:tabs>
          <w:tab w:val="num" w:pos="360"/>
          <w:tab w:val="left" w:pos="540"/>
          <w:tab w:val="left" w:pos="1620"/>
        </w:tabs>
        <w:ind w:firstLine="709"/>
        <w:jc w:val="both"/>
        <w:rPr>
          <w:sz w:val="24"/>
        </w:rPr>
      </w:pPr>
      <w:r w:rsidRPr="00897CDF">
        <w:rPr>
          <w:sz w:val="24"/>
        </w:rPr>
        <w:t>Правила соблюдаются на всей территории  организации.</w:t>
      </w:r>
    </w:p>
    <w:p w:rsidR="0044348E" w:rsidRPr="00897CDF" w:rsidRDefault="0044348E" w:rsidP="0044348E">
      <w:pPr>
        <w:tabs>
          <w:tab w:val="num" w:pos="360"/>
          <w:tab w:val="left" w:pos="540"/>
          <w:tab w:val="left" w:pos="1620"/>
        </w:tabs>
        <w:ind w:firstLine="709"/>
        <w:jc w:val="both"/>
        <w:rPr>
          <w:sz w:val="24"/>
        </w:rPr>
      </w:pPr>
      <w:r w:rsidRPr="00897CDF">
        <w:rPr>
          <w:sz w:val="24"/>
        </w:rPr>
        <w:t>1.7. Правила доводятся до сведения каждого работника, состоящего или вступающего в трудовые отношения с работодателем в обязательном порядке.</w:t>
      </w:r>
    </w:p>
    <w:p w:rsidR="00E25784" w:rsidRPr="00E717DC" w:rsidRDefault="0044348E" w:rsidP="0044348E">
      <w:pPr>
        <w:tabs>
          <w:tab w:val="num" w:pos="360"/>
          <w:tab w:val="left" w:pos="540"/>
          <w:tab w:val="left" w:pos="1620"/>
        </w:tabs>
        <w:ind w:firstLine="709"/>
        <w:jc w:val="both"/>
        <w:rPr>
          <w:sz w:val="24"/>
        </w:rPr>
      </w:pPr>
      <w:r w:rsidRPr="00E717DC">
        <w:rPr>
          <w:sz w:val="24"/>
        </w:rPr>
        <w:t xml:space="preserve">1.8. </w:t>
      </w:r>
      <w:r w:rsidR="00E25784" w:rsidRPr="00E717DC">
        <w:rPr>
          <w:sz w:val="24"/>
        </w:rPr>
        <w:t xml:space="preserve">Правила внутреннего трудового распорядка призваны четко </w:t>
      </w:r>
      <w:proofErr w:type="gramStart"/>
      <w:r w:rsidR="00E25784" w:rsidRPr="00E717DC">
        <w:rPr>
          <w:sz w:val="24"/>
        </w:rPr>
        <w:t>регламентировать</w:t>
      </w:r>
      <w:proofErr w:type="gramEnd"/>
      <w:r w:rsidR="00E25784" w:rsidRPr="00E717DC">
        <w:rPr>
          <w:sz w:val="24"/>
        </w:rPr>
        <w:t xml:space="preserve">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всех работающих.</w:t>
      </w:r>
    </w:p>
    <w:p w:rsidR="00E25784" w:rsidRPr="00897CDF" w:rsidRDefault="00E25784" w:rsidP="0044348E">
      <w:pPr>
        <w:pStyle w:val="a4"/>
        <w:numPr>
          <w:ilvl w:val="1"/>
          <w:numId w:val="14"/>
        </w:numPr>
        <w:jc w:val="both"/>
        <w:rPr>
          <w:b/>
          <w:i/>
          <w:sz w:val="24"/>
        </w:rPr>
      </w:pPr>
      <w:r w:rsidRPr="00E717DC">
        <w:rPr>
          <w:sz w:val="24"/>
        </w:rPr>
        <w:t>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r w:rsidRPr="00897CDF">
        <w:rPr>
          <w:b/>
          <w:i/>
          <w:sz w:val="24"/>
        </w:rPr>
        <w:t>.</w:t>
      </w:r>
    </w:p>
    <w:p w:rsidR="0044348E" w:rsidRPr="00897CDF" w:rsidRDefault="0044348E" w:rsidP="0044348E">
      <w:pPr>
        <w:jc w:val="both"/>
        <w:rPr>
          <w:b/>
          <w:i/>
          <w:sz w:val="24"/>
        </w:rPr>
      </w:pPr>
    </w:p>
    <w:p w:rsidR="0044348E" w:rsidRPr="00897CDF" w:rsidRDefault="0044348E" w:rsidP="0044348E">
      <w:pPr>
        <w:jc w:val="both"/>
        <w:rPr>
          <w:b/>
          <w:i/>
          <w:sz w:val="24"/>
        </w:rPr>
      </w:pPr>
    </w:p>
    <w:p w:rsidR="00E25784" w:rsidRPr="00897CDF" w:rsidRDefault="00E25784">
      <w:pPr>
        <w:jc w:val="both"/>
        <w:rPr>
          <w:b/>
          <w:bCs/>
          <w:sz w:val="24"/>
        </w:rPr>
      </w:pPr>
    </w:p>
    <w:p w:rsidR="00E25784" w:rsidRPr="00897CDF" w:rsidRDefault="00E25784">
      <w:pPr>
        <w:jc w:val="both"/>
        <w:rPr>
          <w:b/>
          <w:bCs/>
          <w:sz w:val="24"/>
        </w:rPr>
      </w:pPr>
      <w:r w:rsidRPr="00897CDF">
        <w:rPr>
          <w:b/>
          <w:bCs/>
          <w:sz w:val="24"/>
        </w:rPr>
        <w:t>2.        Порядок приема, перевода и увольнения работников</w:t>
      </w:r>
    </w:p>
    <w:p w:rsidR="00E25784" w:rsidRPr="00897CDF" w:rsidRDefault="00E25784" w:rsidP="0044348E">
      <w:pPr>
        <w:numPr>
          <w:ilvl w:val="1"/>
          <w:numId w:val="2"/>
        </w:numPr>
        <w:rPr>
          <w:sz w:val="24"/>
        </w:rPr>
      </w:pPr>
      <w:r w:rsidRPr="00897CDF">
        <w:rPr>
          <w:sz w:val="24"/>
        </w:rPr>
        <w:t>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директора.</w:t>
      </w:r>
    </w:p>
    <w:p w:rsidR="00E25784" w:rsidRPr="00897CDF" w:rsidRDefault="00E25784" w:rsidP="0044348E">
      <w:pPr>
        <w:numPr>
          <w:ilvl w:val="1"/>
          <w:numId w:val="3"/>
        </w:numPr>
        <w:rPr>
          <w:sz w:val="24"/>
        </w:rPr>
      </w:pPr>
      <w:r w:rsidRPr="00897CDF">
        <w:rPr>
          <w:sz w:val="24"/>
        </w:rPr>
        <w:t>Прием на работу оформляется приказом директора школы, который издается на основании заключенного трудового договора. Приказ объявляется работнику в 3-дневный срок с момента подписания трудового договора.</w:t>
      </w:r>
    </w:p>
    <w:p w:rsidR="00E25784" w:rsidRPr="00897CDF" w:rsidRDefault="00E25784">
      <w:pPr>
        <w:numPr>
          <w:ilvl w:val="1"/>
          <w:numId w:val="3"/>
        </w:numPr>
        <w:jc w:val="both"/>
        <w:rPr>
          <w:sz w:val="24"/>
        </w:rPr>
      </w:pPr>
      <w:r w:rsidRPr="00897CDF">
        <w:rPr>
          <w:sz w:val="24"/>
        </w:rPr>
        <w:t>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школе.</w:t>
      </w:r>
    </w:p>
    <w:p w:rsidR="00E25784" w:rsidRPr="00897CDF" w:rsidRDefault="00E25784">
      <w:pPr>
        <w:numPr>
          <w:ilvl w:val="1"/>
          <w:numId w:val="3"/>
        </w:numPr>
        <w:jc w:val="both"/>
        <w:rPr>
          <w:sz w:val="24"/>
        </w:rPr>
      </w:pPr>
      <w:r w:rsidRPr="00897CDF">
        <w:rPr>
          <w:sz w:val="24"/>
        </w:rPr>
        <w:t xml:space="preserve">При приёме на работу (заключении трудового договора) </w:t>
      </w:r>
      <w:proofErr w:type="gramStart"/>
      <w:r w:rsidRPr="00897CDF">
        <w:rPr>
          <w:sz w:val="24"/>
        </w:rPr>
        <w:t>поступающий</w:t>
      </w:r>
      <w:proofErr w:type="gramEnd"/>
      <w:r w:rsidRPr="00897CDF">
        <w:rPr>
          <w:sz w:val="24"/>
        </w:rPr>
        <w:t xml:space="preserve"> на работу предъявляет следующие документы:</w:t>
      </w:r>
    </w:p>
    <w:p w:rsidR="00E25784" w:rsidRPr="00897CDF" w:rsidRDefault="00E25784">
      <w:pPr>
        <w:numPr>
          <w:ilvl w:val="0"/>
          <w:numId w:val="4"/>
        </w:numPr>
        <w:jc w:val="both"/>
        <w:rPr>
          <w:sz w:val="24"/>
        </w:rPr>
      </w:pPr>
      <w:r w:rsidRPr="00897CDF">
        <w:rPr>
          <w:sz w:val="24"/>
        </w:rPr>
        <w:t>паспорт или иной документ, удостоверяющий личность</w:t>
      </w:r>
    </w:p>
    <w:p w:rsidR="00E25784" w:rsidRPr="00897CDF" w:rsidRDefault="00E25784">
      <w:pPr>
        <w:numPr>
          <w:ilvl w:val="0"/>
          <w:numId w:val="4"/>
        </w:numPr>
        <w:jc w:val="both"/>
        <w:rPr>
          <w:sz w:val="24"/>
        </w:rPr>
      </w:pPr>
      <w:r w:rsidRPr="00897CDF">
        <w:rPr>
          <w:sz w:val="24"/>
        </w:rPr>
        <w:t xml:space="preserve">трудовую книжку (кроме </w:t>
      </w:r>
      <w:proofErr w:type="gramStart"/>
      <w:r w:rsidRPr="00897CDF">
        <w:rPr>
          <w:sz w:val="24"/>
        </w:rPr>
        <w:t>поступающих</w:t>
      </w:r>
      <w:proofErr w:type="gramEnd"/>
      <w:r w:rsidRPr="00897CDF">
        <w:rPr>
          <w:sz w:val="24"/>
        </w:rPr>
        <w:t xml:space="preserve"> на работу впервые или по совместительству)</w:t>
      </w:r>
    </w:p>
    <w:p w:rsidR="00E25784" w:rsidRPr="00897CDF" w:rsidRDefault="00E25784">
      <w:pPr>
        <w:numPr>
          <w:ilvl w:val="0"/>
          <w:numId w:val="4"/>
        </w:numPr>
        <w:jc w:val="both"/>
        <w:rPr>
          <w:sz w:val="24"/>
        </w:rPr>
      </w:pPr>
      <w:r w:rsidRPr="00897CDF">
        <w:rPr>
          <w:sz w:val="24"/>
        </w:rPr>
        <w:t>документы воинского учета для военнообязанных</w:t>
      </w:r>
    </w:p>
    <w:p w:rsidR="00E25784" w:rsidRPr="00897CDF" w:rsidRDefault="00E25784">
      <w:pPr>
        <w:numPr>
          <w:ilvl w:val="0"/>
          <w:numId w:val="4"/>
        </w:numPr>
        <w:jc w:val="both"/>
        <w:rPr>
          <w:sz w:val="24"/>
        </w:rPr>
      </w:pPr>
      <w:r w:rsidRPr="00897CDF">
        <w:rPr>
          <w:sz w:val="24"/>
        </w:rPr>
        <w:t>документ об образовании</w:t>
      </w:r>
    </w:p>
    <w:p w:rsidR="00E25784" w:rsidRPr="00897CDF" w:rsidRDefault="00E25784">
      <w:pPr>
        <w:numPr>
          <w:ilvl w:val="0"/>
          <w:numId w:val="4"/>
        </w:numPr>
        <w:jc w:val="both"/>
        <w:rPr>
          <w:sz w:val="24"/>
        </w:rPr>
      </w:pPr>
      <w:r w:rsidRPr="00897CDF">
        <w:rPr>
          <w:sz w:val="24"/>
        </w:rPr>
        <w:lastRenderedPageBreak/>
        <w:t>медицинскую книжку</w:t>
      </w:r>
    </w:p>
    <w:p w:rsidR="009F0441" w:rsidRPr="00897CDF" w:rsidRDefault="009F0441">
      <w:pPr>
        <w:numPr>
          <w:ilvl w:val="0"/>
          <w:numId w:val="4"/>
        </w:numPr>
        <w:jc w:val="both"/>
        <w:rPr>
          <w:sz w:val="24"/>
        </w:rPr>
      </w:pPr>
      <w:r w:rsidRPr="00897CDF">
        <w:rPr>
          <w:sz w:val="24"/>
        </w:rPr>
        <w:t>страховое свидетельство</w:t>
      </w:r>
    </w:p>
    <w:p w:rsidR="009F0441" w:rsidRPr="00897CDF" w:rsidRDefault="009F0441">
      <w:pPr>
        <w:numPr>
          <w:ilvl w:val="0"/>
          <w:numId w:val="4"/>
        </w:numPr>
        <w:jc w:val="both"/>
        <w:rPr>
          <w:sz w:val="24"/>
        </w:rPr>
      </w:pPr>
      <w:r w:rsidRPr="00897CDF">
        <w:rPr>
          <w:sz w:val="24"/>
        </w:rPr>
        <w:t>ИНН</w:t>
      </w:r>
    </w:p>
    <w:p w:rsidR="00E25784" w:rsidRPr="00897CDF" w:rsidRDefault="00E25784">
      <w:pPr>
        <w:numPr>
          <w:ilvl w:val="1"/>
          <w:numId w:val="3"/>
        </w:numPr>
        <w:jc w:val="both"/>
        <w:rPr>
          <w:sz w:val="24"/>
        </w:rPr>
      </w:pPr>
      <w:r w:rsidRPr="00897CDF">
        <w:rPr>
          <w:sz w:val="24"/>
        </w:rPr>
        <w:t>При приеме на работу по совместительству работник обязан предъявить паспорт и диплом об образовании, расписание работы на основном месте.</w:t>
      </w:r>
    </w:p>
    <w:p w:rsidR="00E25784" w:rsidRPr="00897CDF" w:rsidRDefault="00E25784">
      <w:pPr>
        <w:numPr>
          <w:ilvl w:val="1"/>
          <w:numId w:val="3"/>
        </w:numPr>
        <w:jc w:val="both"/>
        <w:rPr>
          <w:sz w:val="24"/>
        </w:rPr>
      </w:pPr>
      <w:r w:rsidRPr="00897CDF">
        <w:rPr>
          <w:sz w:val="24"/>
        </w:rPr>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E25784" w:rsidRPr="00897CDF" w:rsidRDefault="00E25784">
      <w:pPr>
        <w:numPr>
          <w:ilvl w:val="0"/>
          <w:numId w:val="4"/>
        </w:numPr>
        <w:jc w:val="both"/>
        <w:rPr>
          <w:sz w:val="24"/>
        </w:rPr>
      </w:pPr>
      <w:r w:rsidRPr="00897CDF">
        <w:rPr>
          <w:sz w:val="24"/>
        </w:rPr>
        <w:t>Уставом учреждения</w:t>
      </w:r>
    </w:p>
    <w:p w:rsidR="00E25784" w:rsidRPr="00897CDF" w:rsidRDefault="00E25784">
      <w:pPr>
        <w:numPr>
          <w:ilvl w:val="0"/>
          <w:numId w:val="4"/>
        </w:numPr>
        <w:jc w:val="both"/>
        <w:rPr>
          <w:sz w:val="24"/>
        </w:rPr>
      </w:pPr>
      <w:r w:rsidRPr="00897CDF">
        <w:rPr>
          <w:sz w:val="24"/>
        </w:rPr>
        <w:t>Коллективным договором</w:t>
      </w:r>
    </w:p>
    <w:p w:rsidR="00E25784" w:rsidRPr="00897CDF" w:rsidRDefault="00E25784">
      <w:pPr>
        <w:numPr>
          <w:ilvl w:val="0"/>
          <w:numId w:val="4"/>
        </w:numPr>
        <w:jc w:val="both"/>
        <w:rPr>
          <w:sz w:val="24"/>
        </w:rPr>
      </w:pPr>
      <w:r w:rsidRPr="00897CDF">
        <w:rPr>
          <w:sz w:val="24"/>
        </w:rPr>
        <w:t>Правилами внутреннего трудового распорядка</w:t>
      </w:r>
    </w:p>
    <w:p w:rsidR="00E25784" w:rsidRPr="00897CDF" w:rsidRDefault="00E25784">
      <w:pPr>
        <w:numPr>
          <w:ilvl w:val="0"/>
          <w:numId w:val="4"/>
        </w:numPr>
        <w:jc w:val="both"/>
        <w:rPr>
          <w:sz w:val="24"/>
        </w:rPr>
      </w:pPr>
      <w:r w:rsidRPr="00897CDF">
        <w:rPr>
          <w:sz w:val="24"/>
        </w:rPr>
        <w:t>Должностными требованиями (инструкциями)</w:t>
      </w:r>
    </w:p>
    <w:p w:rsidR="00E25784" w:rsidRPr="00897CDF" w:rsidRDefault="00E25784">
      <w:pPr>
        <w:numPr>
          <w:ilvl w:val="0"/>
          <w:numId w:val="4"/>
        </w:numPr>
        <w:jc w:val="both"/>
        <w:rPr>
          <w:sz w:val="24"/>
        </w:rPr>
      </w:pPr>
      <w:r w:rsidRPr="00897CDF">
        <w:rPr>
          <w:sz w:val="24"/>
        </w:rPr>
        <w:t>Приказами по охране труда и пожарной безопасности</w:t>
      </w:r>
    </w:p>
    <w:p w:rsidR="00E25784" w:rsidRPr="00897CDF" w:rsidRDefault="00E25784">
      <w:pPr>
        <w:jc w:val="both"/>
        <w:rPr>
          <w:sz w:val="24"/>
        </w:rPr>
      </w:pPr>
      <w:r w:rsidRPr="00897CDF">
        <w:rPr>
          <w:sz w:val="24"/>
        </w:rPr>
        <w:t xml:space="preserve">      Провести первичный инструктаж по охране труда с записью в «Журнале первичного инструктажа по охране труда и технике безопасности»</w:t>
      </w:r>
    </w:p>
    <w:p w:rsidR="00E25784" w:rsidRPr="00897CDF" w:rsidRDefault="00E25784">
      <w:pPr>
        <w:numPr>
          <w:ilvl w:val="1"/>
          <w:numId w:val="3"/>
        </w:numPr>
        <w:jc w:val="both"/>
        <w:rPr>
          <w:sz w:val="24"/>
        </w:rPr>
      </w:pPr>
      <w:r w:rsidRPr="00897CDF">
        <w:rPr>
          <w:sz w:val="24"/>
        </w:rPr>
        <w:t>На всех работников, проработавших свыше пяти дней, ведутся трудовые книжки в установленном порядке</w:t>
      </w:r>
    </w:p>
    <w:p w:rsidR="00E25784" w:rsidRPr="00897CDF" w:rsidRDefault="00E25784">
      <w:pPr>
        <w:numPr>
          <w:ilvl w:val="1"/>
          <w:numId w:val="3"/>
        </w:numPr>
        <w:jc w:val="both"/>
        <w:rPr>
          <w:sz w:val="24"/>
        </w:rPr>
      </w:pPr>
      <w:r w:rsidRPr="00897CDF">
        <w:rPr>
          <w:sz w:val="24"/>
        </w:rPr>
        <w:t>На каждого работника ведется учетная карточка Т-2</w:t>
      </w:r>
    </w:p>
    <w:p w:rsidR="00E25784" w:rsidRPr="00897CDF" w:rsidRDefault="00E25784">
      <w:pPr>
        <w:numPr>
          <w:ilvl w:val="1"/>
          <w:numId w:val="3"/>
        </w:numPr>
        <w:jc w:val="both"/>
        <w:rPr>
          <w:sz w:val="24"/>
        </w:rPr>
      </w:pPr>
      <w:r w:rsidRPr="00897CDF">
        <w:rPr>
          <w:sz w:val="24"/>
        </w:rPr>
        <w:t>Карточка Т-2 хранится в школе</w:t>
      </w:r>
    </w:p>
    <w:p w:rsidR="00E25784" w:rsidRPr="00897CDF" w:rsidRDefault="00E25784">
      <w:pPr>
        <w:numPr>
          <w:ilvl w:val="1"/>
          <w:numId w:val="3"/>
        </w:numPr>
        <w:jc w:val="both"/>
        <w:rPr>
          <w:sz w:val="24"/>
        </w:rPr>
      </w:pPr>
      <w:r w:rsidRPr="00897CDF">
        <w:rPr>
          <w:sz w:val="24"/>
        </w:rPr>
        <w:t>Перевод работника на другую работу производится только с его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E25784" w:rsidRPr="00897CDF" w:rsidRDefault="00E25784">
      <w:pPr>
        <w:numPr>
          <w:ilvl w:val="1"/>
          <w:numId w:val="3"/>
        </w:numPr>
        <w:jc w:val="both"/>
        <w:rPr>
          <w:sz w:val="24"/>
        </w:rPr>
      </w:pPr>
      <w:r w:rsidRPr="00897CDF">
        <w:rPr>
          <w:sz w:val="24"/>
        </w:rPr>
        <w:t>Прекращение трудового договора может иметь место только по основаниям, предусмотренным законодательством</w:t>
      </w:r>
    </w:p>
    <w:p w:rsidR="00E25784" w:rsidRPr="00897CDF" w:rsidRDefault="00E25784">
      <w:pPr>
        <w:numPr>
          <w:ilvl w:val="1"/>
          <w:numId w:val="3"/>
        </w:numPr>
        <w:jc w:val="both"/>
        <w:rPr>
          <w:sz w:val="24"/>
        </w:rPr>
      </w:pPr>
      <w:r w:rsidRPr="00897CDF">
        <w:rPr>
          <w:sz w:val="24"/>
        </w:rPr>
        <w:t xml:space="preserve">В связи с изменениями в организации работы школы и организации труда в школе (изменения количества классов, учебного плана; </w:t>
      </w:r>
      <w:proofErr w:type="gramStart"/>
      <w:r w:rsidRPr="00897CDF">
        <w:rPr>
          <w:sz w:val="24"/>
        </w:rPr>
        <w:t xml:space="preserve">режима работы школы, введение новых форм обучения и воспитания, экспериментальной работы и т.п.) </w:t>
      </w:r>
      <w:r w:rsidRPr="00897CDF">
        <w:rPr>
          <w:b/>
          <w:bCs/>
          <w:i/>
          <w:iCs/>
          <w:sz w:val="24"/>
        </w:rPr>
        <w:t>допускается</w:t>
      </w:r>
      <w:r w:rsidRPr="00897CDF">
        <w:rPr>
          <w:sz w:val="24"/>
        </w:rPr>
        <w:t xml:space="preserve">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897CDF">
        <w:rPr>
          <w:sz w:val="24"/>
        </w:rPr>
        <w:t>, мастерскими и т.д.), совмещение профессий, а также изменение других существенных условий труда.</w:t>
      </w:r>
    </w:p>
    <w:p w:rsidR="00E25784" w:rsidRPr="00897CDF" w:rsidRDefault="00E25784">
      <w:pPr>
        <w:jc w:val="both"/>
        <w:rPr>
          <w:sz w:val="24"/>
        </w:rPr>
      </w:pPr>
      <w:r w:rsidRPr="00897CDF">
        <w:rPr>
          <w:sz w:val="24"/>
        </w:rPr>
        <w:t xml:space="preserve">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w:t>
      </w:r>
    </w:p>
    <w:p w:rsidR="00E25784" w:rsidRPr="00897CDF" w:rsidRDefault="00E25784" w:rsidP="00101BAC">
      <w:pPr>
        <w:numPr>
          <w:ilvl w:val="1"/>
          <w:numId w:val="3"/>
        </w:numPr>
        <w:rPr>
          <w:sz w:val="24"/>
        </w:rPr>
      </w:pPr>
      <w:r w:rsidRPr="00897CDF">
        <w:rPr>
          <w:sz w:val="24"/>
        </w:rPr>
        <w:t xml:space="preserve">Увольнение в связи с сокращением штата или численности работников   допускается при условии невозможности перевода увольняемого </w:t>
      </w:r>
      <w:r w:rsidR="00101BAC" w:rsidRPr="00897CDF">
        <w:rPr>
          <w:sz w:val="24"/>
        </w:rPr>
        <w:t xml:space="preserve"> </w:t>
      </w:r>
      <w:r w:rsidRPr="00897CDF">
        <w:rPr>
          <w:sz w:val="24"/>
        </w:rPr>
        <w:t xml:space="preserve">  работника, с его согласия, на другую работу, при условии письменного  предупреждения за 2 месяца. Увольнение по сокращению штата </w:t>
      </w:r>
      <w:r w:rsidR="00101BAC" w:rsidRPr="00897CDF">
        <w:rPr>
          <w:sz w:val="24"/>
        </w:rPr>
        <w:t xml:space="preserve"> </w:t>
      </w:r>
      <w:r w:rsidRPr="00897CDF">
        <w:rPr>
          <w:sz w:val="24"/>
        </w:rPr>
        <w:t xml:space="preserve"> работников организации проводится руководителем учреждения с  учетом мотивированного мнения профсоюзного комитета по ст.81 п.2.    ТК РФ.</w:t>
      </w:r>
    </w:p>
    <w:p w:rsidR="00E25784" w:rsidRPr="00897CDF" w:rsidRDefault="00E25784">
      <w:pPr>
        <w:jc w:val="both"/>
        <w:rPr>
          <w:sz w:val="24"/>
        </w:rPr>
      </w:pPr>
      <w:r w:rsidRPr="00897CDF">
        <w:rPr>
          <w:sz w:val="24"/>
        </w:rPr>
        <w:t xml:space="preserve">          «Также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п.3,подп. «б» ТК РФ), и за «неоднократное неисполнение работником без уважительных причин трудовых обязанностей, если имеет дисциплинарное взыскание» (ст.81 п.5 ТК РФ).</w:t>
      </w:r>
    </w:p>
    <w:p w:rsidR="00E25784" w:rsidRPr="00897CDF" w:rsidRDefault="00E25784">
      <w:pPr>
        <w:jc w:val="both"/>
        <w:rPr>
          <w:sz w:val="24"/>
        </w:rPr>
      </w:pPr>
      <w:r w:rsidRPr="00897CDF">
        <w:rPr>
          <w:sz w:val="24"/>
        </w:rPr>
        <w:t xml:space="preserve">            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E25784" w:rsidRPr="00897CDF" w:rsidRDefault="00E25784">
      <w:pPr>
        <w:numPr>
          <w:ilvl w:val="1"/>
          <w:numId w:val="5"/>
        </w:numPr>
        <w:jc w:val="both"/>
        <w:rPr>
          <w:sz w:val="24"/>
        </w:rPr>
      </w:pPr>
      <w:r w:rsidRPr="00897CDF">
        <w:rPr>
          <w:sz w:val="24"/>
        </w:rPr>
        <w:lastRenderedPageBreak/>
        <w:t>В день увольнения администрация школы выдает ему оформленную трудовую книжку, а также документ о прохождении аттестации.</w:t>
      </w:r>
    </w:p>
    <w:p w:rsidR="00E25784" w:rsidRPr="00897CDF" w:rsidRDefault="00E25784">
      <w:pPr>
        <w:ind w:left="930"/>
        <w:jc w:val="both"/>
        <w:rPr>
          <w:sz w:val="24"/>
        </w:rPr>
      </w:pPr>
      <w:r w:rsidRPr="00897CDF">
        <w:rPr>
          <w:sz w:val="24"/>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E25784" w:rsidRPr="00897CDF" w:rsidRDefault="00E25784">
      <w:pPr>
        <w:ind w:left="930"/>
        <w:jc w:val="both"/>
        <w:rPr>
          <w:sz w:val="24"/>
        </w:rPr>
      </w:pPr>
      <w:r w:rsidRPr="00897CDF">
        <w:rPr>
          <w:sz w:val="24"/>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E25784" w:rsidRPr="00897CDF" w:rsidRDefault="00E25784">
      <w:pPr>
        <w:jc w:val="both"/>
        <w:rPr>
          <w:sz w:val="24"/>
        </w:rPr>
      </w:pPr>
      <w:r w:rsidRPr="00897CDF">
        <w:rPr>
          <w:sz w:val="24"/>
        </w:rPr>
        <w:t>3.Обязанности работников</w:t>
      </w:r>
    </w:p>
    <w:p w:rsidR="00E25784" w:rsidRPr="00897CDF" w:rsidRDefault="00E25784">
      <w:pPr>
        <w:numPr>
          <w:ilvl w:val="1"/>
          <w:numId w:val="6"/>
        </w:numPr>
        <w:jc w:val="both"/>
        <w:rPr>
          <w:sz w:val="24"/>
        </w:rPr>
      </w:pPr>
      <w:r w:rsidRPr="00897CDF">
        <w:rPr>
          <w:sz w:val="24"/>
        </w:rPr>
        <w:t>Работники школы обязаны:</w:t>
      </w:r>
    </w:p>
    <w:p w:rsidR="00E25784" w:rsidRPr="00897CDF" w:rsidRDefault="00E25784">
      <w:pPr>
        <w:ind w:left="840"/>
        <w:jc w:val="both"/>
        <w:rPr>
          <w:sz w:val="24"/>
        </w:rPr>
      </w:pPr>
      <w:r w:rsidRPr="00897CDF">
        <w:rPr>
          <w:sz w:val="24"/>
        </w:rPr>
        <w:t>а) работать честно и добросовестно, строго выполнять учебный режим, требования Устава средней общеобразовательной школы и Правила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E25784" w:rsidRPr="00897CDF" w:rsidRDefault="00E25784">
      <w:pPr>
        <w:ind w:left="840"/>
        <w:jc w:val="both"/>
        <w:rPr>
          <w:sz w:val="24"/>
        </w:rPr>
      </w:pPr>
      <w:r w:rsidRPr="00897CDF">
        <w:rPr>
          <w:sz w:val="24"/>
        </w:rPr>
        <w:t>б) систематически, не реже одного раза в пять лет, повышать свою профессиональную квалификацию;</w:t>
      </w:r>
    </w:p>
    <w:p w:rsidR="00E25784" w:rsidRPr="00897CDF" w:rsidRDefault="00E25784">
      <w:pPr>
        <w:ind w:left="840"/>
        <w:jc w:val="both"/>
        <w:rPr>
          <w:sz w:val="24"/>
        </w:rPr>
      </w:pPr>
      <w:r w:rsidRPr="00897CDF">
        <w:rPr>
          <w:sz w:val="24"/>
        </w:rPr>
        <w:t>в) быть примером в поведении и выполнении морального долга, как в школе, так и вне школы;</w:t>
      </w:r>
    </w:p>
    <w:p w:rsidR="00E25784" w:rsidRPr="00897CDF" w:rsidRDefault="00E25784">
      <w:pPr>
        <w:ind w:left="840"/>
        <w:jc w:val="both"/>
        <w:rPr>
          <w:sz w:val="24"/>
        </w:rPr>
      </w:pPr>
      <w:r w:rsidRPr="00897CDF">
        <w:rPr>
          <w:sz w:val="24"/>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E25784" w:rsidRPr="00897CDF" w:rsidRDefault="00E25784">
      <w:pPr>
        <w:ind w:left="840"/>
        <w:jc w:val="both"/>
        <w:rPr>
          <w:sz w:val="24"/>
        </w:rPr>
      </w:pPr>
      <w:r w:rsidRPr="00897CDF">
        <w:rPr>
          <w:sz w:val="24"/>
        </w:rPr>
        <w:t>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E25784" w:rsidRPr="00897CDF" w:rsidRDefault="00E25784">
      <w:pPr>
        <w:ind w:left="840"/>
        <w:jc w:val="both"/>
        <w:rPr>
          <w:sz w:val="24"/>
        </w:rPr>
      </w:pPr>
      <w:r w:rsidRPr="00897CDF">
        <w:rPr>
          <w:sz w:val="24"/>
        </w:rPr>
        <w:t>е) Ежегодно в установленные сроки проходить медицинские осмотры, флюорографию, сдавать анализы, установленные законом.</w:t>
      </w:r>
    </w:p>
    <w:p w:rsidR="00E25784" w:rsidRPr="00897CDF" w:rsidRDefault="00E25784">
      <w:pPr>
        <w:numPr>
          <w:ilvl w:val="1"/>
          <w:numId w:val="6"/>
        </w:numPr>
        <w:jc w:val="both"/>
        <w:rPr>
          <w:sz w:val="24"/>
        </w:rPr>
      </w:pPr>
      <w:r w:rsidRPr="00897CDF">
        <w:rPr>
          <w:sz w:val="24"/>
        </w:rPr>
        <w:t>Содержать рабочее место, мебель, оборудование и приспособления в исправном и аккуратном состоянии, соблюдать чистоту в помещениях школы.</w:t>
      </w:r>
    </w:p>
    <w:p w:rsidR="00E25784" w:rsidRPr="00897CDF" w:rsidRDefault="00E25784">
      <w:pPr>
        <w:numPr>
          <w:ilvl w:val="1"/>
          <w:numId w:val="6"/>
        </w:numPr>
        <w:jc w:val="both"/>
        <w:rPr>
          <w:sz w:val="24"/>
        </w:rPr>
      </w:pPr>
      <w:r w:rsidRPr="00897CDF">
        <w:rPr>
          <w:sz w:val="24"/>
        </w:rPr>
        <w:t>Соблюдать установленный порядок хранения материальных ценностей и документов.</w:t>
      </w:r>
    </w:p>
    <w:p w:rsidR="00E25784" w:rsidRPr="00897CDF" w:rsidRDefault="00E25784">
      <w:pPr>
        <w:numPr>
          <w:ilvl w:val="1"/>
          <w:numId w:val="6"/>
        </w:numPr>
        <w:jc w:val="both"/>
        <w:rPr>
          <w:sz w:val="24"/>
        </w:rPr>
      </w:pPr>
      <w:r w:rsidRPr="00897CDF">
        <w:rPr>
          <w:sz w:val="24"/>
        </w:rPr>
        <w:t>Своевременно заполнять и аккуратно вести установленную документацию.</w:t>
      </w:r>
    </w:p>
    <w:p w:rsidR="00E25784" w:rsidRPr="00897CDF" w:rsidRDefault="00E25784">
      <w:pPr>
        <w:numPr>
          <w:ilvl w:val="1"/>
          <w:numId w:val="6"/>
        </w:numPr>
        <w:jc w:val="both"/>
        <w:rPr>
          <w:sz w:val="24"/>
        </w:rPr>
      </w:pPr>
      <w:r w:rsidRPr="00897CDF">
        <w:rPr>
          <w:sz w:val="24"/>
        </w:rPr>
        <w:t>Приходить на работу за 10 минут до начала своих уроков по расписанию.</w:t>
      </w:r>
    </w:p>
    <w:p w:rsidR="00E25784" w:rsidRPr="00897CDF" w:rsidRDefault="00E25784">
      <w:pPr>
        <w:numPr>
          <w:ilvl w:val="1"/>
          <w:numId w:val="6"/>
        </w:numPr>
        <w:jc w:val="both"/>
        <w:rPr>
          <w:sz w:val="24"/>
        </w:rPr>
      </w:pPr>
      <w:r w:rsidRPr="00897CDF">
        <w:rPr>
          <w:sz w:val="24"/>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E25784" w:rsidRPr="00897CDF" w:rsidRDefault="00E25784">
      <w:pPr>
        <w:ind w:left="840"/>
        <w:jc w:val="both"/>
        <w:rPr>
          <w:sz w:val="24"/>
        </w:rPr>
      </w:pPr>
      <w:r w:rsidRPr="00897CDF">
        <w:rPr>
          <w:sz w:val="24"/>
        </w:rPr>
        <w:t>Учитель обязан:</w:t>
      </w:r>
    </w:p>
    <w:p w:rsidR="00E25784" w:rsidRPr="00E717DC" w:rsidRDefault="00E25784">
      <w:pPr>
        <w:numPr>
          <w:ilvl w:val="1"/>
          <w:numId w:val="6"/>
        </w:numPr>
        <w:jc w:val="both"/>
        <w:rPr>
          <w:bCs/>
          <w:iCs/>
          <w:sz w:val="24"/>
        </w:rPr>
      </w:pPr>
      <w:r w:rsidRPr="00E717DC">
        <w:rPr>
          <w:bCs/>
          <w:iCs/>
          <w:sz w:val="24"/>
        </w:rPr>
        <w:t>Со звонком начать урок и со звонком его окончить, не допуская бесполезной траты учебного времени.</w:t>
      </w:r>
    </w:p>
    <w:p w:rsidR="00E25784" w:rsidRPr="00E717DC" w:rsidRDefault="00E25784">
      <w:pPr>
        <w:numPr>
          <w:ilvl w:val="1"/>
          <w:numId w:val="6"/>
        </w:numPr>
        <w:jc w:val="both"/>
        <w:rPr>
          <w:bCs/>
          <w:iCs/>
          <w:sz w:val="24"/>
        </w:rPr>
      </w:pPr>
      <w:r w:rsidRPr="00E717DC">
        <w:rPr>
          <w:bCs/>
          <w:iCs/>
          <w:sz w:val="24"/>
        </w:rPr>
        <w:t>Иметь поурочные планы на каждый учебный час, включая классные часы.</w:t>
      </w:r>
    </w:p>
    <w:p w:rsidR="00E25784" w:rsidRPr="00E717DC" w:rsidRDefault="00E25784">
      <w:pPr>
        <w:numPr>
          <w:ilvl w:val="1"/>
          <w:numId w:val="6"/>
        </w:numPr>
        <w:jc w:val="both"/>
        <w:rPr>
          <w:bCs/>
          <w:iCs/>
          <w:sz w:val="24"/>
        </w:rPr>
      </w:pPr>
      <w:r w:rsidRPr="00E717DC">
        <w:rPr>
          <w:bCs/>
          <w:iCs/>
          <w:sz w:val="24"/>
        </w:rPr>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E25784" w:rsidRPr="00E717DC" w:rsidRDefault="00E25784">
      <w:pPr>
        <w:numPr>
          <w:ilvl w:val="1"/>
          <w:numId w:val="6"/>
        </w:numPr>
        <w:jc w:val="both"/>
        <w:rPr>
          <w:bCs/>
          <w:iCs/>
          <w:sz w:val="24"/>
        </w:rPr>
      </w:pPr>
      <w:r w:rsidRPr="00E717DC">
        <w:rPr>
          <w:bCs/>
          <w:iCs/>
          <w:sz w:val="24"/>
        </w:rPr>
        <w:t>К первому дню каждой учебной четверти иметь тематический план работы.</w:t>
      </w:r>
    </w:p>
    <w:p w:rsidR="00E25784" w:rsidRPr="00E717DC" w:rsidRDefault="00E25784">
      <w:pPr>
        <w:numPr>
          <w:ilvl w:val="1"/>
          <w:numId w:val="6"/>
        </w:numPr>
        <w:jc w:val="both"/>
        <w:rPr>
          <w:bCs/>
          <w:iCs/>
          <w:sz w:val="24"/>
        </w:rPr>
      </w:pPr>
      <w:r w:rsidRPr="00E717DC">
        <w:rPr>
          <w:bCs/>
          <w:iCs/>
          <w:sz w:val="24"/>
        </w:rPr>
        <w:t>Выполнять распоряжения учебной части точно и в срок</w:t>
      </w:r>
    </w:p>
    <w:p w:rsidR="00E25784" w:rsidRPr="00E717DC" w:rsidRDefault="00E25784">
      <w:pPr>
        <w:numPr>
          <w:ilvl w:val="1"/>
          <w:numId w:val="6"/>
        </w:numPr>
        <w:jc w:val="both"/>
        <w:rPr>
          <w:bCs/>
          <w:iCs/>
          <w:sz w:val="24"/>
        </w:rPr>
      </w:pPr>
      <w:r w:rsidRPr="00E717DC">
        <w:rPr>
          <w:bCs/>
          <w:iCs/>
          <w:sz w:val="24"/>
        </w:rPr>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E25784" w:rsidRPr="00897CDF" w:rsidRDefault="00E25784">
      <w:pPr>
        <w:numPr>
          <w:ilvl w:val="1"/>
          <w:numId w:val="6"/>
        </w:numPr>
        <w:jc w:val="both"/>
        <w:rPr>
          <w:sz w:val="24"/>
        </w:rPr>
      </w:pPr>
      <w:r w:rsidRPr="00897CDF">
        <w:rPr>
          <w:sz w:val="24"/>
        </w:rPr>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E25784" w:rsidRPr="00897CDF" w:rsidRDefault="00E25784">
      <w:pPr>
        <w:numPr>
          <w:ilvl w:val="1"/>
          <w:numId w:val="6"/>
        </w:numPr>
        <w:jc w:val="both"/>
        <w:rPr>
          <w:sz w:val="24"/>
        </w:rPr>
      </w:pPr>
      <w:r w:rsidRPr="00897CDF">
        <w:rPr>
          <w:sz w:val="24"/>
        </w:rPr>
        <w:t>Классный руководитель занимается с классом воспитательной работы, а также проводит периодически, но не менее четырех раз за учебный год, классные родительские собрания.</w:t>
      </w:r>
    </w:p>
    <w:p w:rsidR="00E25784" w:rsidRPr="00897CDF" w:rsidRDefault="00E25784">
      <w:pPr>
        <w:numPr>
          <w:ilvl w:val="1"/>
          <w:numId w:val="6"/>
        </w:numPr>
        <w:jc w:val="both"/>
        <w:rPr>
          <w:sz w:val="24"/>
        </w:rPr>
      </w:pPr>
      <w:r w:rsidRPr="00897CDF">
        <w:rPr>
          <w:sz w:val="24"/>
        </w:rPr>
        <w:lastRenderedPageBreak/>
        <w:t>Классный руководитель обязан один раз в неделю проводить проверку выставления оценок в дневниках учащихся</w:t>
      </w:r>
    </w:p>
    <w:p w:rsidR="00E25784" w:rsidRPr="00897CDF" w:rsidRDefault="00E25784">
      <w:pPr>
        <w:numPr>
          <w:ilvl w:val="1"/>
          <w:numId w:val="6"/>
        </w:numPr>
        <w:jc w:val="both"/>
        <w:rPr>
          <w:sz w:val="24"/>
        </w:rPr>
      </w:pPr>
      <w:r w:rsidRPr="00897CDF">
        <w:rPr>
          <w:sz w:val="24"/>
        </w:rPr>
        <w:t>Педагогическим и другим работникам школы запрещается:</w:t>
      </w:r>
    </w:p>
    <w:p w:rsidR="00E25784" w:rsidRPr="00897CDF" w:rsidRDefault="00E25784">
      <w:pPr>
        <w:numPr>
          <w:ilvl w:val="0"/>
          <w:numId w:val="4"/>
        </w:numPr>
        <w:jc w:val="both"/>
        <w:rPr>
          <w:sz w:val="24"/>
        </w:rPr>
      </w:pPr>
      <w:r w:rsidRPr="00897CDF">
        <w:rPr>
          <w:sz w:val="24"/>
        </w:rPr>
        <w:t>изменять по своему усмотрению расписание занятий и график работы</w:t>
      </w:r>
    </w:p>
    <w:p w:rsidR="00E25784" w:rsidRPr="00897CDF" w:rsidRDefault="00E25784">
      <w:pPr>
        <w:numPr>
          <w:ilvl w:val="0"/>
          <w:numId w:val="4"/>
        </w:numPr>
        <w:jc w:val="both"/>
        <w:rPr>
          <w:sz w:val="24"/>
        </w:rPr>
      </w:pPr>
      <w:r w:rsidRPr="00897CDF">
        <w:rPr>
          <w:sz w:val="24"/>
        </w:rPr>
        <w:t>отменять, удлинять или сокращать продолжительность уроков (занятий) и перерывов (перемен) между ними;</w:t>
      </w:r>
    </w:p>
    <w:p w:rsidR="00E25784" w:rsidRPr="00897CDF" w:rsidRDefault="00E25784">
      <w:pPr>
        <w:numPr>
          <w:ilvl w:val="0"/>
          <w:numId w:val="4"/>
        </w:numPr>
        <w:jc w:val="both"/>
        <w:rPr>
          <w:sz w:val="24"/>
        </w:rPr>
      </w:pPr>
      <w:r w:rsidRPr="00897CDF">
        <w:rPr>
          <w:sz w:val="24"/>
        </w:rPr>
        <w:t>удалять учащегося с урока;</w:t>
      </w:r>
    </w:p>
    <w:p w:rsidR="00E25784" w:rsidRPr="00897CDF" w:rsidRDefault="00E25784">
      <w:pPr>
        <w:numPr>
          <w:ilvl w:val="0"/>
          <w:numId w:val="4"/>
        </w:numPr>
        <w:jc w:val="both"/>
        <w:rPr>
          <w:sz w:val="24"/>
        </w:rPr>
      </w:pPr>
      <w:r w:rsidRPr="00897CDF">
        <w:rPr>
          <w:sz w:val="24"/>
        </w:rPr>
        <w:t>курить в помещениях школы.</w:t>
      </w:r>
    </w:p>
    <w:p w:rsidR="00E25784" w:rsidRPr="00897CDF" w:rsidRDefault="00E25784">
      <w:pPr>
        <w:numPr>
          <w:ilvl w:val="1"/>
          <w:numId w:val="6"/>
        </w:numPr>
        <w:jc w:val="both"/>
        <w:rPr>
          <w:sz w:val="24"/>
        </w:rPr>
      </w:pPr>
      <w:r w:rsidRPr="00897CDF">
        <w:rPr>
          <w:sz w:val="24"/>
        </w:rPr>
        <w:t>Посторонним лицам разрешается присутствовать на уроках с согласия учителя и разрешения директора школы. Вход в класс после начала урока разрешается в исключительных случаях только директору школы и его заместителям.</w:t>
      </w:r>
    </w:p>
    <w:p w:rsidR="00E25784" w:rsidRPr="00897CDF" w:rsidRDefault="00E25784">
      <w:pPr>
        <w:numPr>
          <w:ilvl w:val="1"/>
          <w:numId w:val="6"/>
        </w:numPr>
        <w:jc w:val="both"/>
        <w:rPr>
          <w:sz w:val="24"/>
        </w:rPr>
      </w:pPr>
      <w:r w:rsidRPr="00897CDF">
        <w:rPr>
          <w:sz w:val="24"/>
        </w:rPr>
        <w:t>Во время проведения уроков (занятий) не разрешается делать педагогическим работникам замечания по поводу их работы в присутствии учащихся.</w:t>
      </w:r>
    </w:p>
    <w:p w:rsidR="00E25784" w:rsidRPr="00897CDF" w:rsidRDefault="00E25784">
      <w:pPr>
        <w:numPr>
          <w:ilvl w:val="1"/>
          <w:numId w:val="6"/>
        </w:numPr>
        <w:jc w:val="both"/>
        <w:rPr>
          <w:sz w:val="24"/>
        </w:rPr>
      </w:pPr>
      <w:r w:rsidRPr="00897CDF">
        <w:rPr>
          <w:sz w:val="24"/>
        </w:rPr>
        <w:t>Администрация школы организует учет явки на работу и уход с нее всех работников школы.</w:t>
      </w:r>
    </w:p>
    <w:p w:rsidR="00E25784" w:rsidRPr="00897CDF" w:rsidRDefault="00E25784">
      <w:pPr>
        <w:jc w:val="both"/>
        <w:rPr>
          <w:sz w:val="24"/>
        </w:rPr>
      </w:pPr>
      <w:r w:rsidRPr="00897CDF">
        <w:rPr>
          <w:sz w:val="24"/>
        </w:rPr>
        <w:t xml:space="preserve">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E25784" w:rsidRPr="00897CDF" w:rsidRDefault="00E25784">
      <w:pPr>
        <w:numPr>
          <w:ilvl w:val="1"/>
          <w:numId w:val="6"/>
        </w:numPr>
        <w:jc w:val="both"/>
        <w:rPr>
          <w:sz w:val="24"/>
        </w:rPr>
      </w:pPr>
      <w:r w:rsidRPr="00897CDF">
        <w:rPr>
          <w:sz w:val="24"/>
        </w:rPr>
        <w:t>В помещениях школы запрещается:</w:t>
      </w:r>
    </w:p>
    <w:p w:rsidR="00E25784" w:rsidRPr="00897CDF" w:rsidRDefault="00E25784">
      <w:pPr>
        <w:ind w:left="840"/>
        <w:jc w:val="both"/>
        <w:rPr>
          <w:sz w:val="24"/>
        </w:rPr>
      </w:pPr>
      <w:r w:rsidRPr="00897CDF">
        <w:rPr>
          <w:sz w:val="24"/>
        </w:rPr>
        <w:t>*нахождение в верхней одежде и головных уборах;</w:t>
      </w:r>
    </w:p>
    <w:p w:rsidR="00E25784" w:rsidRPr="00897CDF" w:rsidRDefault="00E25784">
      <w:pPr>
        <w:ind w:left="840"/>
        <w:jc w:val="both"/>
        <w:rPr>
          <w:sz w:val="24"/>
        </w:rPr>
      </w:pPr>
      <w:r w:rsidRPr="00897CDF">
        <w:rPr>
          <w:sz w:val="24"/>
        </w:rPr>
        <w:t>*громкий разговор и шум в коридорах во время занятий.</w:t>
      </w:r>
    </w:p>
    <w:p w:rsidR="00E25784" w:rsidRPr="00897CDF" w:rsidRDefault="00E25784">
      <w:pPr>
        <w:jc w:val="both"/>
        <w:rPr>
          <w:b/>
          <w:bCs/>
          <w:sz w:val="24"/>
        </w:rPr>
      </w:pPr>
    </w:p>
    <w:p w:rsidR="00E25784" w:rsidRPr="00897CDF" w:rsidRDefault="00E25784">
      <w:pPr>
        <w:jc w:val="both"/>
        <w:rPr>
          <w:b/>
          <w:bCs/>
          <w:sz w:val="24"/>
        </w:rPr>
      </w:pPr>
      <w:r w:rsidRPr="00897CDF">
        <w:rPr>
          <w:b/>
          <w:bCs/>
          <w:sz w:val="24"/>
        </w:rPr>
        <w:t>4.Основные права работников образования</w:t>
      </w:r>
    </w:p>
    <w:p w:rsidR="00E25784" w:rsidRPr="00897CDF" w:rsidRDefault="00E25784">
      <w:pPr>
        <w:jc w:val="both"/>
        <w:rPr>
          <w:sz w:val="24"/>
        </w:rPr>
      </w:pPr>
      <w:r w:rsidRPr="00897CDF">
        <w:rPr>
          <w:sz w:val="24"/>
        </w:rPr>
        <w:t xml:space="preserve">              Основные права работников образования определены:</w:t>
      </w:r>
    </w:p>
    <w:p w:rsidR="00101BAC" w:rsidRPr="00897CDF" w:rsidRDefault="00E25784">
      <w:pPr>
        <w:jc w:val="both"/>
        <w:rPr>
          <w:sz w:val="24"/>
        </w:rPr>
      </w:pPr>
      <w:r w:rsidRPr="00897CDF">
        <w:rPr>
          <w:sz w:val="24"/>
        </w:rPr>
        <w:t xml:space="preserve">   * ТК РФ (ст.21, 52, 53, 64, 82, 113, 142, 153, 171,  173, 174, 197, 220, 234, 238, 254,  255, 256, 282, 331, 332, 333, 334, 335, 336, 382, 399);</w:t>
      </w:r>
      <w:r w:rsidR="00101BAC" w:rsidRPr="00897CDF">
        <w:rPr>
          <w:sz w:val="24"/>
        </w:rPr>
        <w:t xml:space="preserve">     </w:t>
      </w:r>
    </w:p>
    <w:p w:rsidR="00E25784" w:rsidRPr="00897CDF" w:rsidRDefault="00E25784">
      <w:pPr>
        <w:jc w:val="both"/>
        <w:rPr>
          <w:sz w:val="24"/>
        </w:rPr>
      </w:pPr>
      <w:r w:rsidRPr="00897CDF">
        <w:rPr>
          <w:sz w:val="24"/>
        </w:rPr>
        <w:t xml:space="preserve">    *Законом РФ «Об образовании» (ст.55);</w:t>
      </w:r>
    </w:p>
    <w:p w:rsidR="00E25784" w:rsidRPr="00897CDF" w:rsidRDefault="00E25784">
      <w:pPr>
        <w:jc w:val="both"/>
        <w:rPr>
          <w:sz w:val="24"/>
        </w:rPr>
      </w:pPr>
      <w:r w:rsidRPr="00897CDF">
        <w:rPr>
          <w:sz w:val="24"/>
        </w:rPr>
        <w:t xml:space="preserve">    *Типовым положением об общеобразовательном учреждении.</w:t>
      </w:r>
    </w:p>
    <w:p w:rsidR="00E25784" w:rsidRPr="00897CDF" w:rsidRDefault="00E25784">
      <w:pPr>
        <w:pStyle w:val="2"/>
        <w:rPr>
          <w:sz w:val="24"/>
        </w:rPr>
      </w:pPr>
      <w:r w:rsidRPr="00897CDF">
        <w:rPr>
          <w:sz w:val="24"/>
        </w:rPr>
        <w:t xml:space="preserve">  Педагогические работники имеют право</w:t>
      </w:r>
    </w:p>
    <w:p w:rsidR="00E25784" w:rsidRPr="00897CDF" w:rsidRDefault="00E25784">
      <w:pPr>
        <w:jc w:val="both"/>
        <w:rPr>
          <w:sz w:val="24"/>
        </w:rPr>
      </w:pPr>
      <w:r w:rsidRPr="00897CDF">
        <w:rPr>
          <w:sz w:val="24"/>
        </w:rPr>
        <w:t>4.1.Участвовать в управлении учреждением:</w:t>
      </w:r>
    </w:p>
    <w:p w:rsidR="00E25784" w:rsidRPr="00897CDF" w:rsidRDefault="00E25784">
      <w:pPr>
        <w:jc w:val="both"/>
        <w:rPr>
          <w:sz w:val="24"/>
        </w:rPr>
      </w:pPr>
      <w:r w:rsidRPr="00897CDF">
        <w:rPr>
          <w:sz w:val="24"/>
        </w:rPr>
        <w:t xml:space="preserve">     *обсуждать Коллективный договор и Правила внутреннего трудового</w:t>
      </w:r>
    </w:p>
    <w:p w:rsidR="00E25784" w:rsidRPr="00897CDF" w:rsidRDefault="00E25784">
      <w:pPr>
        <w:jc w:val="both"/>
        <w:rPr>
          <w:sz w:val="24"/>
        </w:rPr>
      </w:pPr>
      <w:r w:rsidRPr="00897CDF">
        <w:rPr>
          <w:sz w:val="24"/>
        </w:rPr>
        <w:t xml:space="preserve">        распорядка;</w:t>
      </w:r>
    </w:p>
    <w:p w:rsidR="00E25784" w:rsidRPr="00897CDF" w:rsidRDefault="00E25784">
      <w:pPr>
        <w:numPr>
          <w:ilvl w:val="0"/>
          <w:numId w:val="4"/>
        </w:numPr>
        <w:jc w:val="both"/>
        <w:rPr>
          <w:sz w:val="24"/>
        </w:rPr>
      </w:pPr>
      <w:r w:rsidRPr="00897CDF">
        <w:rPr>
          <w:sz w:val="24"/>
        </w:rPr>
        <w:t>быть избранными в Совет школы;</w:t>
      </w:r>
    </w:p>
    <w:p w:rsidR="00E25784" w:rsidRPr="00897CDF" w:rsidRDefault="00E25784">
      <w:pPr>
        <w:numPr>
          <w:ilvl w:val="0"/>
          <w:numId w:val="4"/>
        </w:numPr>
        <w:jc w:val="both"/>
        <w:rPr>
          <w:sz w:val="24"/>
        </w:rPr>
      </w:pPr>
      <w:r w:rsidRPr="00897CDF">
        <w:rPr>
          <w:sz w:val="24"/>
        </w:rPr>
        <w:t>работать и принимать решения на заседаниях педагогического совета;</w:t>
      </w:r>
    </w:p>
    <w:p w:rsidR="00E25784" w:rsidRPr="00897CDF" w:rsidRDefault="00E25784">
      <w:pPr>
        <w:numPr>
          <w:ilvl w:val="0"/>
          <w:numId w:val="4"/>
        </w:numPr>
        <w:jc w:val="both"/>
        <w:rPr>
          <w:sz w:val="24"/>
        </w:rPr>
      </w:pPr>
      <w:r w:rsidRPr="00897CDF">
        <w:rPr>
          <w:sz w:val="24"/>
        </w:rPr>
        <w:t>принимать решения на общем собрании коллектива педагогического учреждения</w:t>
      </w:r>
    </w:p>
    <w:p w:rsidR="00E25784" w:rsidRPr="00897CDF" w:rsidRDefault="00E25784">
      <w:pPr>
        <w:numPr>
          <w:ilvl w:val="1"/>
          <w:numId w:val="7"/>
        </w:numPr>
        <w:jc w:val="both"/>
        <w:rPr>
          <w:sz w:val="24"/>
        </w:rPr>
      </w:pPr>
      <w:r w:rsidRPr="00897CDF">
        <w:rPr>
          <w:sz w:val="24"/>
        </w:rPr>
        <w:t>Защищать свою профессиональную честь и достоинство</w:t>
      </w:r>
    </w:p>
    <w:p w:rsidR="00E25784" w:rsidRPr="00897CDF" w:rsidRDefault="00E25784">
      <w:pPr>
        <w:numPr>
          <w:ilvl w:val="1"/>
          <w:numId w:val="7"/>
        </w:numPr>
        <w:jc w:val="both"/>
        <w:rPr>
          <w:sz w:val="24"/>
        </w:rPr>
      </w:pPr>
      <w:r w:rsidRPr="00897CDF">
        <w:rPr>
          <w:sz w:val="24"/>
        </w:rPr>
        <w:t xml:space="preserve">Свободно выбирать методику обучения и воспитания, учебные пособия и материалы, учебники в соответствии с учебной </w:t>
      </w:r>
      <w:proofErr w:type="gramStart"/>
      <w:r w:rsidRPr="00897CDF">
        <w:rPr>
          <w:sz w:val="24"/>
        </w:rPr>
        <w:t>программой</w:t>
      </w:r>
      <w:proofErr w:type="gramEnd"/>
      <w:r w:rsidRPr="00897CDF">
        <w:rPr>
          <w:sz w:val="24"/>
        </w:rPr>
        <w:t xml:space="preserve"> утвержденной в школе, методы оценки знаний обучающихся.</w:t>
      </w:r>
    </w:p>
    <w:p w:rsidR="00E25784" w:rsidRPr="00897CDF" w:rsidRDefault="00E25784">
      <w:pPr>
        <w:numPr>
          <w:ilvl w:val="1"/>
          <w:numId w:val="7"/>
        </w:numPr>
        <w:jc w:val="both"/>
        <w:rPr>
          <w:sz w:val="24"/>
        </w:rPr>
      </w:pPr>
      <w:r w:rsidRPr="00897CDF">
        <w:rPr>
          <w:sz w:val="24"/>
        </w:rPr>
        <w:t>Проходить аттестацию на добровольной основе на любую квалификационную категорию, не реже 1 раза в 5 лет.</w:t>
      </w:r>
    </w:p>
    <w:p w:rsidR="00E25784" w:rsidRPr="00897CDF" w:rsidRDefault="00E25784">
      <w:pPr>
        <w:numPr>
          <w:ilvl w:val="1"/>
          <w:numId w:val="7"/>
        </w:numPr>
        <w:jc w:val="both"/>
        <w:rPr>
          <w:sz w:val="24"/>
        </w:rPr>
      </w:pPr>
      <w:r w:rsidRPr="00897CDF">
        <w:rPr>
          <w:sz w:val="24"/>
        </w:rPr>
        <w:t>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E25784" w:rsidRPr="00897CDF" w:rsidRDefault="00E25784">
      <w:pPr>
        <w:ind w:left="720"/>
        <w:jc w:val="both"/>
        <w:rPr>
          <w:sz w:val="24"/>
        </w:rPr>
      </w:pPr>
      <w:r w:rsidRPr="00897CDF">
        <w:rPr>
          <w:sz w:val="24"/>
        </w:rPr>
        <w:t>Повышать свою педагогическую квалификацию не реже одного раза в 5 лет за счет средств работодателя или собственных средств.</w:t>
      </w:r>
    </w:p>
    <w:p w:rsidR="00E25784" w:rsidRPr="00897CDF" w:rsidRDefault="00E25784">
      <w:pPr>
        <w:numPr>
          <w:ilvl w:val="1"/>
          <w:numId w:val="7"/>
        </w:numPr>
        <w:jc w:val="both"/>
        <w:rPr>
          <w:sz w:val="24"/>
        </w:rPr>
      </w:pPr>
      <w:r w:rsidRPr="00897CDF">
        <w:rPr>
          <w:sz w:val="24"/>
        </w:rPr>
        <w:t>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E25784" w:rsidRPr="00897CDF" w:rsidRDefault="00E25784">
      <w:pPr>
        <w:numPr>
          <w:ilvl w:val="1"/>
          <w:numId w:val="7"/>
        </w:numPr>
        <w:jc w:val="both"/>
        <w:rPr>
          <w:sz w:val="24"/>
        </w:rPr>
      </w:pPr>
      <w:r w:rsidRPr="00897CDF">
        <w:rPr>
          <w:sz w:val="24"/>
        </w:rPr>
        <w:lastRenderedPageBreak/>
        <w:t>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E25784" w:rsidRPr="00897CDF" w:rsidRDefault="00E25784">
      <w:pPr>
        <w:jc w:val="both"/>
        <w:rPr>
          <w:b/>
          <w:bCs/>
          <w:sz w:val="24"/>
        </w:rPr>
      </w:pPr>
      <w:r w:rsidRPr="00897CDF">
        <w:rPr>
          <w:b/>
          <w:bCs/>
          <w:sz w:val="24"/>
        </w:rPr>
        <w:t>5.Обязанности администрации</w:t>
      </w:r>
    </w:p>
    <w:p w:rsidR="00E25784" w:rsidRPr="00897CDF" w:rsidRDefault="00E25784">
      <w:pPr>
        <w:jc w:val="both"/>
        <w:rPr>
          <w:b/>
          <w:bCs/>
          <w:i/>
          <w:iCs/>
          <w:sz w:val="24"/>
        </w:rPr>
      </w:pPr>
      <w:r w:rsidRPr="00897CDF">
        <w:rPr>
          <w:sz w:val="24"/>
        </w:rPr>
        <w:t xml:space="preserve">   </w:t>
      </w:r>
      <w:r w:rsidRPr="00897CDF">
        <w:rPr>
          <w:b/>
          <w:bCs/>
          <w:i/>
          <w:iCs/>
          <w:sz w:val="24"/>
        </w:rPr>
        <w:t>Администрация школы обязана:</w:t>
      </w:r>
    </w:p>
    <w:p w:rsidR="00E25784" w:rsidRPr="00897CDF" w:rsidRDefault="00E25784">
      <w:pPr>
        <w:numPr>
          <w:ilvl w:val="1"/>
          <w:numId w:val="8"/>
        </w:numPr>
        <w:jc w:val="both"/>
        <w:rPr>
          <w:sz w:val="24"/>
        </w:rPr>
      </w:pPr>
      <w:r w:rsidRPr="00897CDF">
        <w:rPr>
          <w:sz w:val="24"/>
        </w:rPr>
        <w:t>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E25784" w:rsidRPr="00897CDF" w:rsidRDefault="00E25784">
      <w:pPr>
        <w:numPr>
          <w:ilvl w:val="1"/>
          <w:numId w:val="8"/>
        </w:numPr>
        <w:jc w:val="both"/>
        <w:rPr>
          <w:sz w:val="24"/>
        </w:rPr>
      </w:pPr>
      <w:r w:rsidRPr="00897CDF">
        <w:rPr>
          <w:sz w:val="24"/>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E25784" w:rsidRPr="00897CDF" w:rsidRDefault="00E25784">
      <w:pPr>
        <w:numPr>
          <w:ilvl w:val="1"/>
          <w:numId w:val="8"/>
        </w:numPr>
        <w:jc w:val="both"/>
        <w:rPr>
          <w:sz w:val="24"/>
        </w:rPr>
      </w:pPr>
      <w:r w:rsidRPr="00897CDF">
        <w:rPr>
          <w:sz w:val="24"/>
        </w:rPr>
        <w:t>Своевременно рассматривать предложения работников, направленные на улучшение деятельности школы, поддержать и поощрять лучших работников.</w:t>
      </w:r>
    </w:p>
    <w:p w:rsidR="00E25784" w:rsidRPr="00897CDF" w:rsidRDefault="00E25784">
      <w:pPr>
        <w:numPr>
          <w:ilvl w:val="1"/>
          <w:numId w:val="8"/>
        </w:numPr>
        <w:jc w:val="both"/>
        <w:rPr>
          <w:sz w:val="24"/>
        </w:rPr>
      </w:pPr>
      <w:r w:rsidRPr="00897CDF">
        <w:rPr>
          <w:sz w:val="24"/>
        </w:rPr>
        <w:t xml:space="preserve">Совершенствовать организацию труда, обеспечивать выполнение действующих условий оплаты. </w:t>
      </w:r>
    </w:p>
    <w:p w:rsidR="00E25784" w:rsidRPr="00897CDF" w:rsidRDefault="00E25784">
      <w:pPr>
        <w:numPr>
          <w:ilvl w:val="1"/>
          <w:numId w:val="8"/>
        </w:numPr>
        <w:jc w:val="both"/>
        <w:rPr>
          <w:sz w:val="24"/>
        </w:rPr>
      </w:pPr>
      <w:r w:rsidRPr="00897CDF">
        <w:rPr>
          <w:sz w:val="24"/>
        </w:rPr>
        <w:t>Принимать меры по обеспечению учебной и трудовой дисциплины</w:t>
      </w:r>
    </w:p>
    <w:p w:rsidR="00E25784" w:rsidRPr="00897CDF" w:rsidRDefault="00E25784">
      <w:pPr>
        <w:numPr>
          <w:ilvl w:val="1"/>
          <w:numId w:val="8"/>
        </w:numPr>
        <w:jc w:val="both"/>
        <w:rPr>
          <w:sz w:val="24"/>
        </w:rPr>
      </w:pPr>
      <w:r w:rsidRPr="00897CDF">
        <w:rPr>
          <w:sz w:val="24"/>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отдыха, создавать условия труда, соответствующие правилам по охране труда, технике безопасности и санитарным правилам.</w:t>
      </w:r>
    </w:p>
    <w:p w:rsidR="00E25784" w:rsidRPr="00897CDF" w:rsidRDefault="00E25784">
      <w:pPr>
        <w:numPr>
          <w:ilvl w:val="1"/>
          <w:numId w:val="8"/>
        </w:numPr>
        <w:jc w:val="both"/>
        <w:rPr>
          <w:sz w:val="24"/>
        </w:rPr>
      </w:pPr>
      <w:r w:rsidRPr="00897CDF">
        <w:rPr>
          <w:sz w:val="24"/>
        </w:rPr>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E25784" w:rsidRPr="00897CDF" w:rsidRDefault="00E25784">
      <w:pPr>
        <w:numPr>
          <w:ilvl w:val="1"/>
          <w:numId w:val="8"/>
        </w:numPr>
        <w:jc w:val="both"/>
        <w:rPr>
          <w:sz w:val="24"/>
        </w:rPr>
      </w:pPr>
      <w:r w:rsidRPr="00897CDF">
        <w:rPr>
          <w:sz w:val="24"/>
        </w:rPr>
        <w:t>Принимать необходимые меры для профилактики травматизма, профессиональных и других заболеваний работников и учащихся.</w:t>
      </w:r>
    </w:p>
    <w:p w:rsidR="00E25784" w:rsidRPr="00897CDF" w:rsidRDefault="00E25784">
      <w:pPr>
        <w:numPr>
          <w:ilvl w:val="1"/>
          <w:numId w:val="8"/>
        </w:numPr>
        <w:jc w:val="both"/>
        <w:rPr>
          <w:sz w:val="24"/>
        </w:rPr>
      </w:pPr>
      <w:r w:rsidRPr="00897CDF">
        <w:rPr>
          <w:sz w:val="24"/>
        </w:rPr>
        <w:t>Своевременно предоставлять отпуск всем работникам школы в соответствии с графиками, утвержденными ежегодно до 1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E25784" w:rsidRPr="00897CDF" w:rsidRDefault="00E25784">
      <w:pPr>
        <w:numPr>
          <w:ilvl w:val="1"/>
          <w:numId w:val="8"/>
        </w:numPr>
        <w:jc w:val="both"/>
        <w:rPr>
          <w:sz w:val="24"/>
        </w:rPr>
      </w:pPr>
      <w:r w:rsidRPr="00897CDF">
        <w:rPr>
          <w:sz w:val="24"/>
        </w:rPr>
        <w:t>Создавать нормальные условия для хранения верхней одежды и другого имущества работников и учащихся.</w:t>
      </w:r>
    </w:p>
    <w:p w:rsidR="00E25784" w:rsidRPr="00897CDF" w:rsidRDefault="00E25784">
      <w:pPr>
        <w:numPr>
          <w:ilvl w:val="1"/>
          <w:numId w:val="8"/>
        </w:numPr>
        <w:jc w:val="both"/>
        <w:rPr>
          <w:sz w:val="24"/>
        </w:rPr>
      </w:pPr>
      <w:r w:rsidRPr="00897CDF">
        <w:rPr>
          <w:sz w:val="24"/>
        </w:rPr>
        <w:t>Обеспечивать систематическое повышение квалификации педагогическими и другими работниками школы.</w:t>
      </w:r>
    </w:p>
    <w:p w:rsidR="00E25784" w:rsidRPr="00897CDF" w:rsidRDefault="00E25784">
      <w:pPr>
        <w:numPr>
          <w:ilvl w:val="1"/>
          <w:numId w:val="8"/>
        </w:numPr>
        <w:jc w:val="both"/>
        <w:rPr>
          <w:sz w:val="24"/>
        </w:rPr>
      </w:pPr>
      <w:r w:rsidRPr="00897CDF">
        <w:rPr>
          <w:sz w:val="24"/>
        </w:rPr>
        <w:t>Организовывать горячее питание для учащихся и работников школы.</w:t>
      </w:r>
    </w:p>
    <w:p w:rsidR="00E25784" w:rsidRPr="00897CDF" w:rsidRDefault="00E25784">
      <w:pPr>
        <w:numPr>
          <w:ilvl w:val="1"/>
          <w:numId w:val="8"/>
        </w:numPr>
        <w:jc w:val="both"/>
        <w:rPr>
          <w:sz w:val="24"/>
        </w:rPr>
      </w:pPr>
      <w:r w:rsidRPr="00897CDF">
        <w:rPr>
          <w:sz w:val="24"/>
        </w:rPr>
        <w:t>Осуществлять  обязательное социальное страхование работников в порядке, установленном Федеральным законом.</w:t>
      </w:r>
    </w:p>
    <w:p w:rsidR="00E25784" w:rsidRPr="00897CDF" w:rsidRDefault="00E25784">
      <w:pPr>
        <w:jc w:val="both"/>
        <w:rPr>
          <w:b/>
          <w:bCs/>
          <w:sz w:val="24"/>
        </w:rPr>
      </w:pPr>
      <w:r w:rsidRPr="00897CDF">
        <w:rPr>
          <w:b/>
          <w:bCs/>
          <w:sz w:val="24"/>
        </w:rPr>
        <w:t>6.Основные права администрации</w:t>
      </w:r>
    </w:p>
    <w:p w:rsidR="00E25784" w:rsidRPr="00897CDF" w:rsidRDefault="00E25784">
      <w:pPr>
        <w:jc w:val="both"/>
        <w:rPr>
          <w:b/>
          <w:bCs/>
          <w:i/>
          <w:iCs/>
          <w:sz w:val="24"/>
        </w:rPr>
      </w:pPr>
      <w:r w:rsidRPr="00897CDF">
        <w:rPr>
          <w:sz w:val="24"/>
        </w:rPr>
        <w:t xml:space="preserve">   </w:t>
      </w:r>
      <w:r w:rsidRPr="00897CDF">
        <w:rPr>
          <w:b/>
          <w:bCs/>
          <w:i/>
          <w:iCs/>
          <w:sz w:val="24"/>
        </w:rPr>
        <w:t>Директор учреждения имеет право:</w:t>
      </w:r>
    </w:p>
    <w:p w:rsidR="00E25784" w:rsidRPr="00897CDF" w:rsidRDefault="00E25784">
      <w:pPr>
        <w:numPr>
          <w:ilvl w:val="1"/>
          <w:numId w:val="9"/>
        </w:numPr>
        <w:jc w:val="both"/>
        <w:rPr>
          <w:sz w:val="24"/>
        </w:rPr>
      </w:pPr>
      <w:r w:rsidRPr="00897CDF">
        <w:rPr>
          <w:sz w:val="24"/>
        </w:rPr>
        <w:t>Заключать, расторгать и изменять трудовые договоры в соответствии с ТК РФ.</w:t>
      </w:r>
    </w:p>
    <w:p w:rsidR="00E25784" w:rsidRPr="00897CDF" w:rsidRDefault="00E25784">
      <w:pPr>
        <w:numPr>
          <w:ilvl w:val="1"/>
          <w:numId w:val="9"/>
        </w:numPr>
        <w:jc w:val="both"/>
        <w:rPr>
          <w:sz w:val="24"/>
        </w:rPr>
      </w:pPr>
      <w:r w:rsidRPr="00897CDF">
        <w:rPr>
          <w:sz w:val="24"/>
        </w:rPr>
        <w:t>Поощрять работников за добросовестный труд.</w:t>
      </w:r>
    </w:p>
    <w:p w:rsidR="00E25784" w:rsidRPr="00897CDF" w:rsidRDefault="00E25784">
      <w:pPr>
        <w:numPr>
          <w:ilvl w:val="1"/>
          <w:numId w:val="9"/>
        </w:numPr>
        <w:jc w:val="both"/>
        <w:rPr>
          <w:sz w:val="24"/>
        </w:rPr>
      </w:pPr>
      <w:r w:rsidRPr="00897CDF">
        <w:rPr>
          <w:sz w:val="24"/>
        </w:rPr>
        <w:t>Требовать соблюдения Правил внутреннего трудового распорядка</w:t>
      </w:r>
    </w:p>
    <w:p w:rsidR="00E25784" w:rsidRPr="00897CDF" w:rsidRDefault="00E25784">
      <w:pPr>
        <w:numPr>
          <w:ilvl w:val="1"/>
          <w:numId w:val="9"/>
        </w:numPr>
        <w:jc w:val="both"/>
        <w:rPr>
          <w:sz w:val="24"/>
        </w:rPr>
      </w:pPr>
      <w:r w:rsidRPr="00897CDF">
        <w:rPr>
          <w:sz w:val="24"/>
        </w:rPr>
        <w:t>Представлять учреждение во всех инстанциях</w:t>
      </w:r>
    </w:p>
    <w:p w:rsidR="00E25784" w:rsidRPr="00897CDF" w:rsidRDefault="00E25784">
      <w:pPr>
        <w:numPr>
          <w:ilvl w:val="1"/>
          <w:numId w:val="9"/>
        </w:numPr>
        <w:jc w:val="both"/>
        <w:rPr>
          <w:sz w:val="24"/>
        </w:rPr>
      </w:pPr>
      <w:r w:rsidRPr="00897CDF">
        <w:rPr>
          <w:sz w:val="24"/>
        </w:rPr>
        <w:t>Распоряжаться имуществом и материальными ценностями</w:t>
      </w:r>
    </w:p>
    <w:p w:rsidR="00E25784" w:rsidRPr="00897CDF" w:rsidRDefault="00E25784">
      <w:pPr>
        <w:numPr>
          <w:ilvl w:val="1"/>
          <w:numId w:val="9"/>
        </w:numPr>
        <w:jc w:val="both"/>
        <w:rPr>
          <w:sz w:val="24"/>
        </w:rPr>
      </w:pPr>
      <w:r w:rsidRPr="00897CDF">
        <w:rPr>
          <w:sz w:val="24"/>
        </w:rPr>
        <w:t>Устанавливать штатное расписание в пределах выделенного фонда заработной платы</w:t>
      </w:r>
    </w:p>
    <w:p w:rsidR="00E25784" w:rsidRPr="00897CDF" w:rsidRDefault="00E25784">
      <w:pPr>
        <w:numPr>
          <w:ilvl w:val="1"/>
          <w:numId w:val="9"/>
        </w:numPr>
        <w:jc w:val="both"/>
        <w:rPr>
          <w:sz w:val="24"/>
        </w:rPr>
      </w:pPr>
      <w:r w:rsidRPr="00897CDF">
        <w:rPr>
          <w:sz w:val="24"/>
        </w:rPr>
        <w:t>Устанавливать ставки заработной платы на основе Единой тарификационной комиссии. Разрабатывать и утверждать с учетом мнения профсоюзного комитета «Положение о надбавках, доплатах и премиях»</w:t>
      </w:r>
    </w:p>
    <w:p w:rsidR="00E25784" w:rsidRPr="00897CDF" w:rsidRDefault="00E25784">
      <w:pPr>
        <w:numPr>
          <w:ilvl w:val="1"/>
          <w:numId w:val="9"/>
        </w:numPr>
        <w:jc w:val="both"/>
        <w:rPr>
          <w:sz w:val="24"/>
        </w:rPr>
      </w:pPr>
      <w:r w:rsidRPr="00897CDF">
        <w:rPr>
          <w:sz w:val="24"/>
        </w:rPr>
        <w:t>Утверждать учебный план, расписание учебных занятий и графиков работы</w:t>
      </w:r>
    </w:p>
    <w:p w:rsidR="00E25784" w:rsidRPr="00897CDF" w:rsidRDefault="00E25784">
      <w:pPr>
        <w:numPr>
          <w:ilvl w:val="1"/>
          <w:numId w:val="9"/>
        </w:numPr>
        <w:jc w:val="both"/>
        <w:rPr>
          <w:sz w:val="24"/>
        </w:rPr>
      </w:pPr>
      <w:r w:rsidRPr="00897CDF">
        <w:rPr>
          <w:sz w:val="24"/>
        </w:rPr>
        <w:lastRenderedPageBreak/>
        <w:t>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w:t>
      </w:r>
    </w:p>
    <w:p w:rsidR="00E25784" w:rsidRPr="00897CDF" w:rsidRDefault="00E25784">
      <w:pPr>
        <w:numPr>
          <w:ilvl w:val="1"/>
          <w:numId w:val="9"/>
        </w:numPr>
        <w:jc w:val="both"/>
        <w:rPr>
          <w:sz w:val="24"/>
        </w:rPr>
      </w:pPr>
      <w:r w:rsidRPr="00897CDF">
        <w:rPr>
          <w:sz w:val="24"/>
        </w:rPr>
        <w:t>Распределять учебную нагрузку на следующий учебный год, а также график отпусков с учетом мнения профсоюзного комитета.</w:t>
      </w:r>
    </w:p>
    <w:p w:rsidR="00E25784" w:rsidRPr="00897CDF" w:rsidRDefault="00E25784">
      <w:pPr>
        <w:numPr>
          <w:ilvl w:val="1"/>
          <w:numId w:val="9"/>
        </w:numPr>
        <w:jc w:val="both"/>
        <w:rPr>
          <w:sz w:val="24"/>
        </w:rPr>
      </w:pPr>
      <w:r w:rsidRPr="00897CDF">
        <w:rPr>
          <w:sz w:val="24"/>
        </w:rPr>
        <w:t xml:space="preserve">Совместно со своими заместителями по учебно-воспитательной, научной и воспитательной работе осуществлять </w:t>
      </w:r>
      <w:proofErr w:type="gramStart"/>
      <w:r w:rsidRPr="00897CDF">
        <w:rPr>
          <w:sz w:val="24"/>
        </w:rPr>
        <w:t>контроль за</w:t>
      </w:r>
      <w:proofErr w:type="gramEnd"/>
      <w:r w:rsidRPr="00897CDF">
        <w:rPr>
          <w:sz w:val="24"/>
        </w:rPr>
        <w:t xml:space="preserve"> деятельностью учителей, в том числе путем посещения и разбора уроков и всех других видов учебных и воспитательных мероприятий.</w:t>
      </w:r>
    </w:p>
    <w:p w:rsidR="00E25784" w:rsidRPr="00897CDF" w:rsidRDefault="00E25784">
      <w:pPr>
        <w:numPr>
          <w:ilvl w:val="1"/>
          <w:numId w:val="9"/>
        </w:numPr>
        <w:jc w:val="both"/>
        <w:rPr>
          <w:sz w:val="24"/>
        </w:rPr>
      </w:pPr>
      <w:r w:rsidRPr="00897CDF">
        <w:rPr>
          <w:sz w:val="24"/>
        </w:rPr>
        <w:t>Назначать классных руководителей, председателей методических объединений, секретаря педагогического совета.</w:t>
      </w:r>
    </w:p>
    <w:p w:rsidR="00E25784" w:rsidRPr="00897CDF" w:rsidRDefault="00E25784">
      <w:pPr>
        <w:numPr>
          <w:ilvl w:val="1"/>
          <w:numId w:val="9"/>
        </w:numPr>
        <w:jc w:val="both"/>
        <w:rPr>
          <w:sz w:val="24"/>
        </w:rPr>
      </w:pPr>
      <w:r w:rsidRPr="00897CDF">
        <w:rPr>
          <w:sz w:val="24"/>
        </w:rPr>
        <w:t>Решать другие вопросы, не отнесенные к деятельности Учреждения, Совета учреждения, Попечительского совета.</w:t>
      </w:r>
    </w:p>
    <w:p w:rsidR="00E25784" w:rsidRPr="00897CDF" w:rsidRDefault="00E25784">
      <w:pPr>
        <w:jc w:val="both"/>
        <w:rPr>
          <w:b/>
          <w:bCs/>
          <w:sz w:val="24"/>
        </w:rPr>
      </w:pPr>
      <w:r w:rsidRPr="00897CDF">
        <w:rPr>
          <w:b/>
          <w:bCs/>
          <w:sz w:val="24"/>
        </w:rPr>
        <w:t>7.Рабочее время и его использование</w:t>
      </w:r>
    </w:p>
    <w:p w:rsidR="00E25784" w:rsidRPr="00897CDF" w:rsidRDefault="00E25784">
      <w:pPr>
        <w:numPr>
          <w:ilvl w:val="1"/>
          <w:numId w:val="10"/>
        </w:numPr>
        <w:jc w:val="both"/>
        <w:rPr>
          <w:sz w:val="24"/>
        </w:rPr>
      </w:pPr>
      <w:r w:rsidRPr="00897CDF">
        <w:rPr>
          <w:sz w:val="24"/>
        </w:rPr>
        <w:t>Устанавливается шестидневная рабочая неделя с одним выходным днем. Продолжительность рабочего дня (смены) для руководящего, административно - 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E25784" w:rsidRPr="00897CDF" w:rsidRDefault="00E25784">
      <w:pPr>
        <w:ind w:left="1080"/>
        <w:jc w:val="both"/>
        <w:rPr>
          <w:sz w:val="24"/>
        </w:rPr>
      </w:pPr>
      <w:r w:rsidRPr="00897CDF">
        <w:rPr>
          <w:sz w:val="24"/>
        </w:rPr>
        <w:t>Графики работы утверждаются директором школы и предусматривают время начала и окончания работы, перерывы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E25784" w:rsidRPr="00897CDF" w:rsidRDefault="00E25784">
      <w:pPr>
        <w:numPr>
          <w:ilvl w:val="1"/>
          <w:numId w:val="10"/>
        </w:numPr>
        <w:jc w:val="both"/>
        <w:rPr>
          <w:sz w:val="24"/>
        </w:rPr>
      </w:pPr>
      <w:r w:rsidRPr="00897CDF">
        <w:rPr>
          <w:sz w:val="24"/>
        </w:rPr>
        <w:t>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E25784" w:rsidRPr="00897CDF" w:rsidRDefault="00E25784">
      <w:pPr>
        <w:ind w:left="1080"/>
        <w:jc w:val="both"/>
        <w:rPr>
          <w:sz w:val="24"/>
        </w:rPr>
      </w:pPr>
      <w:r w:rsidRPr="00897CDF">
        <w:rPr>
          <w:sz w:val="24"/>
        </w:rPr>
        <w:t>Дежурства  во внерабочее время допускаются в исключительных случаях не чаще одного раза в месяц с последующим предоставление отгулов той же продолжительности, что и дежурство.</w:t>
      </w:r>
    </w:p>
    <w:p w:rsidR="00E25784" w:rsidRPr="00897CDF" w:rsidRDefault="00E25784">
      <w:pPr>
        <w:numPr>
          <w:ilvl w:val="1"/>
          <w:numId w:val="10"/>
        </w:numPr>
        <w:jc w:val="both"/>
        <w:rPr>
          <w:sz w:val="24"/>
        </w:rPr>
      </w:pPr>
      <w:r w:rsidRPr="00897CDF">
        <w:rPr>
          <w:sz w:val="24"/>
        </w:rPr>
        <w:t>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E25784" w:rsidRPr="00897CDF" w:rsidRDefault="00E25784">
      <w:pPr>
        <w:jc w:val="both"/>
        <w:rPr>
          <w:sz w:val="24"/>
        </w:rPr>
      </w:pPr>
      <w:r w:rsidRPr="00897CDF">
        <w:rPr>
          <w:sz w:val="24"/>
        </w:rPr>
        <w:t xml:space="preserve">                   При этом:</w:t>
      </w:r>
    </w:p>
    <w:p w:rsidR="00E25784" w:rsidRPr="00897CDF" w:rsidRDefault="00E25784">
      <w:pPr>
        <w:jc w:val="both"/>
        <w:rPr>
          <w:sz w:val="24"/>
        </w:rPr>
      </w:pPr>
      <w:r w:rsidRPr="00897CDF">
        <w:rPr>
          <w:sz w:val="24"/>
        </w:rPr>
        <w:t xml:space="preserve">                  а) у педагогических работников, как правило, должна сохраняться преемственность классов и объем учебной нагрузки;</w:t>
      </w:r>
    </w:p>
    <w:p w:rsidR="00E25784" w:rsidRPr="00897CDF" w:rsidRDefault="00E25784">
      <w:pPr>
        <w:jc w:val="both"/>
        <w:rPr>
          <w:sz w:val="24"/>
        </w:rPr>
      </w:pPr>
      <w:r w:rsidRPr="00897CDF">
        <w:rPr>
          <w:sz w:val="24"/>
        </w:rPr>
        <w:t xml:space="preserve">                   б) неполная учебная нагрузка работника возможна только при его согласии, которое должно быть выражено в письменной форме;</w:t>
      </w:r>
    </w:p>
    <w:p w:rsidR="00E25784" w:rsidRPr="00897CDF" w:rsidRDefault="00E25784">
      <w:pPr>
        <w:jc w:val="both"/>
        <w:rPr>
          <w:sz w:val="24"/>
        </w:rPr>
      </w:pPr>
      <w:r w:rsidRPr="00897CDF">
        <w:rPr>
          <w:sz w:val="24"/>
        </w:rPr>
        <w:t xml:space="preserve">                   в) объем учебной нагрузки у педагогических работников должен быть, как правило, стабильным на протяжении всего учебного года.</w:t>
      </w:r>
    </w:p>
    <w:p w:rsidR="00E25784" w:rsidRPr="00897CDF" w:rsidRDefault="00E25784">
      <w:pPr>
        <w:jc w:val="both"/>
        <w:rPr>
          <w:sz w:val="24"/>
        </w:rPr>
      </w:pPr>
      <w:r w:rsidRPr="00897CDF">
        <w:rPr>
          <w:sz w:val="24"/>
        </w:rPr>
        <w:t xml:space="preserve">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(ст.66 Типового положения об образовательном учреждении)</w:t>
      </w:r>
    </w:p>
    <w:p w:rsidR="00E25784" w:rsidRPr="00897CDF" w:rsidRDefault="00E25784">
      <w:pPr>
        <w:numPr>
          <w:ilvl w:val="1"/>
          <w:numId w:val="10"/>
        </w:numPr>
        <w:jc w:val="both"/>
        <w:rPr>
          <w:sz w:val="24"/>
        </w:rPr>
      </w:pPr>
      <w:r w:rsidRPr="00897CDF">
        <w:rPr>
          <w:sz w:val="24"/>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E25784" w:rsidRPr="00897CDF" w:rsidRDefault="00E25784">
      <w:pPr>
        <w:ind w:left="1080"/>
        <w:jc w:val="both"/>
        <w:rPr>
          <w:sz w:val="24"/>
        </w:rPr>
      </w:pPr>
      <w:r w:rsidRPr="00897CDF">
        <w:rPr>
          <w:sz w:val="24"/>
        </w:rPr>
        <w:t>Педагогическим работникам там, где это, возможно, предоставляется один дополнительный выходной день в неделю для методической работы и повышения квалификации.</w:t>
      </w:r>
    </w:p>
    <w:p w:rsidR="00E25784" w:rsidRPr="00897CDF" w:rsidRDefault="00E25784">
      <w:pPr>
        <w:numPr>
          <w:ilvl w:val="1"/>
          <w:numId w:val="10"/>
        </w:numPr>
        <w:jc w:val="both"/>
        <w:rPr>
          <w:sz w:val="24"/>
        </w:rPr>
      </w:pPr>
      <w:r w:rsidRPr="00897CDF">
        <w:rPr>
          <w:sz w:val="24"/>
        </w:rPr>
        <w:t>Администрация школы привлекает педагогических работников к дежурству по школе в рабочее время. Дежурство должно начинаться на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p>
    <w:p w:rsidR="00E25784" w:rsidRPr="00897CDF" w:rsidRDefault="00E25784">
      <w:pPr>
        <w:numPr>
          <w:ilvl w:val="1"/>
          <w:numId w:val="10"/>
        </w:numPr>
        <w:jc w:val="both"/>
        <w:rPr>
          <w:sz w:val="24"/>
        </w:rPr>
      </w:pPr>
      <w:r w:rsidRPr="00897CDF">
        <w:rPr>
          <w:sz w:val="24"/>
        </w:rPr>
        <w:lastRenderedPageBreak/>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rsidR="00E25784" w:rsidRPr="00897CDF" w:rsidRDefault="00E25784">
      <w:pPr>
        <w:ind w:left="1080"/>
        <w:jc w:val="both"/>
        <w:rPr>
          <w:sz w:val="24"/>
        </w:rPr>
      </w:pPr>
      <w:r w:rsidRPr="00897CDF">
        <w:rPr>
          <w:sz w:val="24"/>
        </w:rPr>
        <w:t>В каникулярное время учебно-воспитательный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E25784" w:rsidRPr="00897CDF" w:rsidRDefault="00E25784">
      <w:pPr>
        <w:numPr>
          <w:ilvl w:val="1"/>
          <w:numId w:val="10"/>
        </w:numPr>
        <w:jc w:val="both"/>
        <w:rPr>
          <w:sz w:val="24"/>
        </w:rPr>
      </w:pPr>
      <w:r w:rsidRPr="00897CDF">
        <w:rPr>
          <w:sz w:val="24"/>
        </w:rPr>
        <w:t>Общие собрания, заседания педагогического совета, занятия внутришкольных методических объединений, совещания не должны продолжаться, как правило, более двух часов, родительские собрания-полутора часов, собрания школьников - одного часа, занятия кружков, секций от 45 минут до полутора часов.</w:t>
      </w:r>
    </w:p>
    <w:p w:rsidR="00E25784" w:rsidRPr="00897CDF" w:rsidRDefault="00E25784">
      <w:pPr>
        <w:jc w:val="both"/>
        <w:rPr>
          <w:b/>
          <w:bCs/>
          <w:sz w:val="24"/>
        </w:rPr>
      </w:pPr>
      <w:r w:rsidRPr="00897CDF">
        <w:rPr>
          <w:b/>
          <w:bCs/>
          <w:sz w:val="24"/>
        </w:rPr>
        <w:t>8.Поощрения за успехи в работе</w:t>
      </w:r>
    </w:p>
    <w:p w:rsidR="00E25784" w:rsidRPr="00897CDF" w:rsidRDefault="00E25784">
      <w:pPr>
        <w:numPr>
          <w:ilvl w:val="1"/>
          <w:numId w:val="11"/>
        </w:numPr>
        <w:jc w:val="both"/>
        <w:rPr>
          <w:sz w:val="24"/>
        </w:rPr>
      </w:pPr>
      <w:r w:rsidRPr="00897CDF">
        <w:rPr>
          <w:sz w:val="24"/>
        </w:rPr>
        <w:t>За образцовое выполнение трудовых обязанностей, новаторство в труде и другие достижения в работе применяются следующие поощрения</w:t>
      </w:r>
    </w:p>
    <w:p w:rsidR="00E25784" w:rsidRPr="00897CDF" w:rsidRDefault="00E25784">
      <w:pPr>
        <w:numPr>
          <w:ilvl w:val="0"/>
          <w:numId w:val="4"/>
        </w:numPr>
        <w:jc w:val="both"/>
        <w:rPr>
          <w:sz w:val="24"/>
        </w:rPr>
      </w:pPr>
      <w:r w:rsidRPr="00897CDF">
        <w:rPr>
          <w:sz w:val="24"/>
        </w:rPr>
        <w:t>объявление благодарности;</w:t>
      </w:r>
    </w:p>
    <w:p w:rsidR="00E25784" w:rsidRPr="00897CDF" w:rsidRDefault="00E25784">
      <w:pPr>
        <w:numPr>
          <w:ilvl w:val="0"/>
          <w:numId w:val="4"/>
        </w:numPr>
        <w:jc w:val="both"/>
        <w:rPr>
          <w:sz w:val="24"/>
        </w:rPr>
      </w:pPr>
      <w:r w:rsidRPr="00897CDF">
        <w:rPr>
          <w:sz w:val="24"/>
        </w:rPr>
        <w:t>выдача премии;</w:t>
      </w:r>
    </w:p>
    <w:p w:rsidR="00E25784" w:rsidRPr="00897CDF" w:rsidRDefault="00E25784">
      <w:pPr>
        <w:numPr>
          <w:ilvl w:val="0"/>
          <w:numId w:val="4"/>
        </w:numPr>
        <w:jc w:val="both"/>
        <w:rPr>
          <w:sz w:val="24"/>
        </w:rPr>
      </w:pPr>
      <w:r w:rsidRPr="00897CDF">
        <w:rPr>
          <w:sz w:val="24"/>
        </w:rPr>
        <w:t>награждение ценным подарком;</w:t>
      </w:r>
    </w:p>
    <w:p w:rsidR="00E25784" w:rsidRPr="00897CDF" w:rsidRDefault="00E25784">
      <w:pPr>
        <w:numPr>
          <w:ilvl w:val="0"/>
          <w:numId w:val="4"/>
        </w:numPr>
        <w:jc w:val="both"/>
        <w:rPr>
          <w:sz w:val="24"/>
        </w:rPr>
      </w:pPr>
      <w:r w:rsidRPr="00897CDF">
        <w:rPr>
          <w:sz w:val="24"/>
        </w:rPr>
        <w:t>награждение почетной грамотой;</w:t>
      </w:r>
    </w:p>
    <w:p w:rsidR="00E25784" w:rsidRPr="00897CDF" w:rsidRDefault="00E25784">
      <w:pPr>
        <w:numPr>
          <w:ilvl w:val="0"/>
          <w:numId w:val="4"/>
        </w:numPr>
        <w:jc w:val="both"/>
        <w:rPr>
          <w:sz w:val="24"/>
        </w:rPr>
      </w:pPr>
      <w:r w:rsidRPr="00897CDF">
        <w:rPr>
          <w:sz w:val="24"/>
        </w:rPr>
        <w:t>преставление к званиям «Почетный работник общего образования», «Заслуженный учитель Российской Федерации», орденам и медалям Российской Федерации.</w:t>
      </w:r>
    </w:p>
    <w:p w:rsidR="00E25784" w:rsidRPr="00897CDF" w:rsidRDefault="00E25784">
      <w:pPr>
        <w:jc w:val="both"/>
        <w:rPr>
          <w:sz w:val="24"/>
        </w:rPr>
      </w:pPr>
      <w:r w:rsidRPr="00897CDF">
        <w:rPr>
          <w:sz w:val="24"/>
        </w:rPr>
        <w:t>Поощрения применяются администрацией школы.</w:t>
      </w:r>
    </w:p>
    <w:p w:rsidR="00E25784" w:rsidRPr="00897CDF" w:rsidRDefault="00E25784">
      <w:pPr>
        <w:jc w:val="both"/>
        <w:rPr>
          <w:sz w:val="24"/>
        </w:rPr>
      </w:pPr>
      <w:r w:rsidRPr="00897CDF">
        <w:rPr>
          <w:sz w:val="24"/>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E25784" w:rsidRPr="00897CDF" w:rsidRDefault="00E25784">
      <w:pPr>
        <w:jc w:val="both"/>
        <w:rPr>
          <w:b/>
          <w:bCs/>
          <w:sz w:val="24"/>
        </w:rPr>
      </w:pPr>
      <w:r w:rsidRPr="00897CDF">
        <w:rPr>
          <w:b/>
          <w:bCs/>
          <w:sz w:val="24"/>
        </w:rPr>
        <w:t>9.Ответственность за нарушение трудовой дисциплины</w:t>
      </w:r>
    </w:p>
    <w:p w:rsidR="00E25784" w:rsidRPr="00897CDF" w:rsidRDefault="00E25784">
      <w:pPr>
        <w:numPr>
          <w:ilvl w:val="1"/>
          <w:numId w:val="13"/>
        </w:numPr>
        <w:jc w:val="both"/>
        <w:rPr>
          <w:sz w:val="24"/>
        </w:rPr>
      </w:pPr>
      <w:r w:rsidRPr="00897CDF">
        <w:rPr>
          <w:sz w:val="24"/>
        </w:rPr>
        <w:t>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дисциплинарное взыскание:</w:t>
      </w:r>
    </w:p>
    <w:p w:rsidR="00E25784" w:rsidRPr="00897CDF" w:rsidRDefault="00E25784">
      <w:pPr>
        <w:jc w:val="both"/>
        <w:rPr>
          <w:sz w:val="24"/>
        </w:rPr>
      </w:pPr>
      <w:r w:rsidRPr="00897CDF">
        <w:rPr>
          <w:sz w:val="24"/>
        </w:rPr>
        <w:t xml:space="preserve">                              а) замечание;</w:t>
      </w:r>
    </w:p>
    <w:p w:rsidR="00E25784" w:rsidRPr="00897CDF" w:rsidRDefault="00E25784">
      <w:pPr>
        <w:jc w:val="both"/>
        <w:rPr>
          <w:sz w:val="24"/>
        </w:rPr>
      </w:pPr>
      <w:r w:rsidRPr="00897CDF">
        <w:rPr>
          <w:sz w:val="24"/>
        </w:rPr>
        <w:t xml:space="preserve">                              б) выговор;</w:t>
      </w:r>
    </w:p>
    <w:p w:rsidR="00E25784" w:rsidRPr="00897CDF" w:rsidRDefault="00E25784">
      <w:pPr>
        <w:jc w:val="both"/>
        <w:rPr>
          <w:sz w:val="24"/>
        </w:rPr>
      </w:pPr>
      <w:r w:rsidRPr="00897CDF">
        <w:rPr>
          <w:sz w:val="24"/>
        </w:rPr>
        <w:t xml:space="preserve">                              в) увольнение.</w:t>
      </w:r>
    </w:p>
    <w:p w:rsidR="00E25784" w:rsidRPr="00897CDF" w:rsidRDefault="00E25784">
      <w:pPr>
        <w:numPr>
          <w:ilvl w:val="1"/>
          <w:numId w:val="13"/>
        </w:numPr>
        <w:jc w:val="both"/>
        <w:rPr>
          <w:sz w:val="24"/>
        </w:rPr>
      </w:pPr>
      <w:r w:rsidRPr="00897CDF">
        <w:rPr>
          <w:sz w:val="24"/>
        </w:rPr>
        <w:t>Наложение дисциплинарного взыскания производится администрацией в пределах предоставленных ей прав</w:t>
      </w:r>
    </w:p>
    <w:p w:rsidR="00E25784" w:rsidRPr="00897CDF" w:rsidRDefault="00E25784">
      <w:pPr>
        <w:ind w:left="720"/>
        <w:jc w:val="both"/>
        <w:rPr>
          <w:sz w:val="24"/>
        </w:rPr>
      </w:pPr>
      <w:r w:rsidRPr="00897CDF">
        <w:rPr>
          <w:sz w:val="24"/>
        </w:rPr>
        <w:t>За каждое нарушение может быть наложено только одно дисциплинарное взыскание.</w:t>
      </w:r>
    </w:p>
    <w:p w:rsidR="00E25784" w:rsidRPr="00897CDF" w:rsidRDefault="00E25784">
      <w:pPr>
        <w:numPr>
          <w:ilvl w:val="1"/>
          <w:numId w:val="13"/>
        </w:numPr>
        <w:jc w:val="both"/>
        <w:rPr>
          <w:sz w:val="24"/>
        </w:rPr>
      </w:pPr>
      <w:r w:rsidRPr="00897CDF">
        <w:rPr>
          <w:sz w:val="24"/>
        </w:rPr>
        <w:t>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w:t>
      </w:r>
    </w:p>
    <w:p w:rsidR="00E25784" w:rsidRPr="00897CDF" w:rsidRDefault="00E25784">
      <w:pPr>
        <w:ind w:left="720"/>
        <w:jc w:val="both"/>
        <w:rPr>
          <w:sz w:val="24"/>
        </w:rPr>
      </w:pPr>
      <w:r w:rsidRPr="00897CDF">
        <w:rPr>
          <w:sz w:val="24"/>
        </w:rPr>
        <w:t>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от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(ст.55 п.2.3 закона РФ «Об образовании»).</w:t>
      </w:r>
    </w:p>
    <w:p w:rsidR="00E25784" w:rsidRPr="00897CDF" w:rsidRDefault="00E25784">
      <w:pPr>
        <w:numPr>
          <w:ilvl w:val="1"/>
          <w:numId w:val="13"/>
        </w:numPr>
        <w:jc w:val="both"/>
        <w:rPr>
          <w:sz w:val="24"/>
        </w:rPr>
      </w:pPr>
      <w:r w:rsidRPr="00897CDF">
        <w:rPr>
          <w:sz w:val="24"/>
        </w:rPr>
        <w:t>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E25784" w:rsidRPr="00897CDF" w:rsidRDefault="00E25784">
      <w:pPr>
        <w:ind w:left="720"/>
        <w:jc w:val="both"/>
        <w:rPr>
          <w:sz w:val="24"/>
        </w:rPr>
      </w:pPr>
      <w:r w:rsidRPr="00897CDF">
        <w:rPr>
          <w:sz w:val="24"/>
        </w:rPr>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E25784" w:rsidRPr="00897CDF" w:rsidRDefault="00E25784">
      <w:pPr>
        <w:numPr>
          <w:ilvl w:val="1"/>
          <w:numId w:val="13"/>
        </w:numPr>
        <w:jc w:val="both"/>
        <w:rPr>
          <w:sz w:val="24"/>
        </w:rPr>
      </w:pPr>
      <w:r w:rsidRPr="00897CDF">
        <w:rPr>
          <w:sz w:val="24"/>
        </w:rP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25784" w:rsidRPr="00897CDF" w:rsidRDefault="00E25784">
      <w:pPr>
        <w:numPr>
          <w:ilvl w:val="1"/>
          <w:numId w:val="13"/>
        </w:numPr>
        <w:jc w:val="both"/>
        <w:rPr>
          <w:sz w:val="24"/>
        </w:rPr>
      </w:pPr>
      <w:r w:rsidRPr="00897CDF">
        <w:rPr>
          <w:sz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(ст.194 ТК РФ).</w:t>
      </w:r>
    </w:p>
    <w:p w:rsidR="00E25784" w:rsidRPr="00897CDF" w:rsidRDefault="00E25784">
      <w:pPr>
        <w:numPr>
          <w:ilvl w:val="1"/>
          <w:numId w:val="13"/>
        </w:numPr>
        <w:jc w:val="both"/>
        <w:rPr>
          <w:sz w:val="24"/>
        </w:rPr>
      </w:pPr>
      <w:r w:rsidRPr="00897CDF">
        <w:rPr>
          <w:sz w:val="24"/>
        </w:rPr>
        <w:t>Увольнение как мера дисциплинарного взыскания применяется в следующих случаях:</w:t>
      </w:r>
    </w:p>
    <w:p w:rsidR="00E25784" w:rsidRPr="00897CDF" w:rsidRDefault="00E25784">
      <w:pPr>
        <w:numPr>
          <w:ilvl w:val="0"/>
          <w:numId w:val="4"/>
        </w:numPr>
        <w:jc w:val="both"/>
        <w:rPr>
          <w:sz w:val="24"/>
        </w:rPr>
      </w:pPr>
      <w:r w:rsidRPr="00897CDF">
        <w:rPr>
          <w:sz w:val="24"/>
        </w:rPr>
        <w:t>«неоднократного неисполнения работником без уважительных причин трудовых обязанностей, если он имеет дисциплинарное взыскание» (ст.81 п.5 ТК РФ);</w:t>
      </w:r>
    </w:p>
    <w:p w:rsidR="00E25784" w:rsidRPr="00897CDF" w:rsidRDefault="00E25784">
      <w:pPr>
        <w:numPr>
          <w:ilvl w:val="0"/>
          <w:numId w:val="4"/>
        </w:numPr>
        <w:jc w:val="both"/>
        <w:rPr>
          <w:sz w:val="24"/>
        </w:rPr>
      </w:pPr>
      <w:r w:rsidRPr="00897CDF">
        <w:rPr>
          <w:sz w:val="24"/>
        </w:rPr>
        <w:t>«прогула, отсутствия на рабочем месте без уважительных причин более 4-х часов подряд в течение рабочего дня» (подпункт «а» п.6 ст.81 ТК РФ);</w:t>
      </w:r>
    </w:p>
    <w:p w:rsidR="00E25784" w:rsidRPr="00897CDF" w:rsidRDefault="00E25784">
      <w:pPr>
        <w:numPr>
          <w:ilvl w:val="0"/>
          <w:numId w:val="4"/>
        </w:numPr>
        <w:jc w:val="both"/>
        <w:rPr>
          <w:sz w:val="24"/>
        </w:rPr>
      </w:pPr>
      <w:r w:rsidRPr="00897CDF">
        <w:rPr>
          <w:sz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w:t>
      </w:r>
      <w:proofErr w:type="gramStart"/>
      <w:r w:rsidRPr="00897CDF">
        <w:rPr>
          <w:sz w:val="24"/>
        </w:rPr>
        <w:t xml:space="preserve"> ,</w:t>
      </w:r>
      <w:proofErr w:type="gramEnd"/>
      <w:r w:rsidRPr="00897CDF">
        <w:rPr>
          <w:sz w:val="24"/>
        </w:rPr>
        <w:t>уполномоченного на применение административных взысканий» (ст.81,п.6, подп. «г» ТК РФ);</w:t>
      </w:r>
    </w:p>
    <w:p w:rsidR="00E25784" w:rsidRPr="00897CDF" w:rsidRDefault="00E25784">
      <w:pPr>
        <w:numPr>
          <w:ilvl w:val="0"/>
          <w:numId w:val="4"/>
        </w:numPr>
        <w:jc w:val="both"/>
        <w:rPr>
          <w:sz w:val="24"/>
        </w:rPr>
      </w:pPr>
      <w:r w:rsidRPr="00897CDF">
        <w:rPr>
          <w:sz w:val="24"/>
        </w:rPr>
        <w:t>однократного грубого нарушения руководителем организации и его заместителями своих трудовых обязанностей (с.81 п.10 ТК РФ);</w:t>
      </w:r>
    </w:p>
    <w:p w:rsidR="00E25784" w:rsidRPr="00897CDF" w:rsidRDefault="00E25784">
      <w:pPr>
        <w:numPr>
          <w:ilvl w:val="0"/>
          <w:numId w:val="4"/>
        </w:numPr>
        <w:jc w:val="both"/>
        <w:rPr>
          <w:sz w:val="24"/>
        </w:rPr>
      </w:pPr>
      <w:proofErr w:type="gramStart"/>
      <w:r w:rsidRPr="00897CDF">
        <w:rPr>
          <w:sz w:val="24"/>
        </w:rPr>
        <w:t>повторного в течение одного года грубого нарушения Устава образовательного учреждения (ст.336 п.1.</w:t>
      </w:r>
      <w:proofErr w:type="gramEnd"/>
      <w:r w:rsidRPr="00897CDF">
        <w:rPr>
          <w:sz w:val="24"/>
        </w:rPr>
        <w:t xml:space="preserve"> </w:t>
      </w:r>
      <w:proofErr w:type="gramStart"/>
      <w:r w:rsidRPr="00897CDF">
        <w:rPr>
          <w:sz w:val="24"/>
        </w:rPr>
        <w:t>ТК РФ)</w:t>
      </w:r>
      <w:proofErr w:type="gramEnd"/>
    </w:p>
    <w:p w:rsidR="00E25784" w:rsidRPr="00897CDF" w:rsidRDefault="00E25784">
      <w:pPr>
        <w:jc w:val="both"/>
        <w:rPr>
          <w:sz w:val="24"/>
        </w:rPr>
      </w:pPr>
      <w:r w:rsidRPr="00897CDF">
        <w:rPr>
          <w:sz w:val="24"/>
        </w:rPr>
        <w:t>9.8.     Дополнительным основанием прекращения трудового договора с педагогическим работником (с.336 ТК РФ) является применение, в том числе однократное, методов воспитания, связанных с физическим и (или) психическим насилием над личностью обучающегося</w:t>
      </w:r>
      <w:r w:rsidR="00CD68E7" w:rsidRPr="00897CDF">
        <w:rPr>
          <w:sz w:val="24"/>
        </w:rPr>
        <w:t>.</w:t>
      </w:r>
      <w:r w:rsidRPr="00897CDF">
        <w:rPr>
          <w:sz w:val="24"/>
        </w:rPr>
        <w:t xml:space="preserve"> </w:t>
      </w:r>
    </w:p>
    <w:p w:rsidR="00E25784" w:rsidRPr="00897CDF" w:rsidRDefault="00E25784">
      <w:pPr>
        <w:ind w:left="720"/>
        <w:jc w:val="both"/>
        <w:rPr>
          <w:sz w:val="24"/>
        </w:rPr>
      </w:pPr>
    </w:p>
    <w:p w:rsidR="00101BAC" w:rsidRPr="00897CDF" w:rsidRDefault="00101BAC" w:rsidP="00101BAC">
      <w:pPr>
        <w:tabs>
          <w:tab w:val="num" w:pos="1080"/>
        </w:tabs>
        <w:rPr>
          <w:b/>
          <w:sz w:val="24"/>
        </w:rPr>
      </w:pPr>
      <w:r w:rsidRPr="00897CDF">
        <w:rPr>
          <w:b/>
          <w:sz w:val="24"/>
        </w:rPr>
        <w:t>10. Заключительные положения</w:t>
      </w:r>
    </w:p>
    <w:p w:rsidR="00101BAC" w:rsidRPr="00897CDF" w:rsidRDefault="00101BAC" w:rsidP="00101BAC">
      <w:pPr>
        <w:jc w:val="both"/>
        <w:rPr>
          <w:sz w:val="24"/>
        </w:rPr>
      </w:pPr>
      <w:r w:rsidRPr="00897CDF">
        <w:rPr>
          <w:sz w:val="24"/>
        </w:rPr>
        <w:t>10.1.  Те</w:t>
      </w:r>
      <w:proofErr w:type="gramStart"/>
      <w:r w:rsidRPr="00897CDF">
        <w:rPr>
          <w:sz w:val="24"/>
        </w:rPr>
        <w:t>кст пр</w:t>
      </w:r>
      <w:proofErr w:type="gramEnd"/>
      <w:r w:rsidRPr="00897CDF">
        <w:rPr>
          <w:sz w:val="24"/>
        </w:rPr>
        <w:t>авил внутреннего трудового распорядка вывешивается в образовательной организации на видном месте.</w:t>
      </w:r>
    </w:p>
    <w:p w:rsidR="00101BAC" w:rsidRPr="00897CDF" w:rsidRDefault="00101BAC" w:rsidP="00101BAC">
      <w:pPr>
        <w:jc w:val="both"/>
        <w:rPr>
          <w:sz w:val="24"/>
        </w:rPr>
      </w:pPr>
      <w:r w:rsidRPr="00897CDF">
        <w:rPr>
          <w:sz w:val="24"/>
        </w:rPr>
        <w:t>10.2.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01BAC" w:rsidRPr="00897CDF" w:rsidRDefault="00101BAC" w:rsidP="00101BAC">
      <w:pPr>
        <w:jc w:val="both"/>
        <w:rPr>
          <w:sz w:val="24"/>
        </w:rPr>
      </w:pPr>
      <w:r w:rsidRPr="00897CDF">
        <w:rPr>
          <w:sz w:val="24"/>
        </w:rPr>
        <w:t>10.3.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E25784" w:rsidRPr="00897CDF" w:rsidRDefault="00E25784">
      <w:pPr>
        <w:jc w:val="both"/>
        <w:rPr>
          <w:sz w:val="24"/>
        </w:rPr>
      </w:pPr>
    </w:p>
    <w:p w:rsidR="00E25784" w:rsidRPr="00897CDF" w:rsidRDefault="00E25784">
      <w:pPr>
        <w:pStyle w:val="20"/>
        <w:rPr>
          <w:sz w:val="24"/>
        </w:rPr>
      </w:pPr>
      <w:r w:rsidRPr="00897CDF">
        <w:rPr>
          <w:sz w:val="24"/>
        </w:rPr>
        <w:t>Содержание   «Правил внутреннего трудового распорядка» обусловлены ст. 189 ТК РФ</w:t>
      </w:r>
    </w:p>
    <w:p w:rsidR="00E25784" w:rsidRDefault="00E25784">
      <w:pPr>
        <w:jc w:val="both"/>
        <w:rPr>
          <w:sz w:val="24"/>
        </w:rPr>
      </w:pPr>
    </w:p>
    <w:p w:rsidR="007117C3" w:rsidRDefault="007117C3">
      <w:pPr>
        <w:jc w:val="both"/>
        <w:rPr>
          <w:sz w:val="24"/>
        </w:rPr>
      </w:pPr>
    </w:p>
    <w:p w:rsidR="007117C3" w:rsidRDefault="007117C3">
      <w:pPr>
        <w:jc w:val="both"/>
        <w:rPr>
          <w:sz w:val="24"/>
        </w:rPr>
      </w:pPr>
      <w:r>
        <w:rPr>
          <w:sz w:val="24"/>
        </w:rPr>
        <w:t xml:space="preserve">С правилами трудового  внутреннего распорядка </w:t>
      </w:r>
      <w:proofErr w:type="gramStart"/>
      <w:r>
        <w:rPr>
          <w:sz w:val="24"/>
        </w:rPr>
        <w:t>ознакомлен</w:t>
      </w:r>
      <w:proofErr w:type="gramEnd"/>
      <w:r>
        <w:rPr>
          <w:sz w:val="24"/>
        </w:rPr>
        <w:t>:</w:t>
      </w:r>
    </w:p>
    <w:p w:rsidR="007117C3" w:rsidRDefault="007117C3">
      <w:pPr>
        <w:jc w:val="both"/>
        <w:rPr>
          <w:sz w:val="24"/>
        </w:rPr>
      </w:pPr>
    </w:p>
    <w:p w:rsidR="007117C3" w:rsidRDefault="007117C3">
      <w:pPr>
        <w:jc w:val="both"/>
        <w:rPr>
          <w:sz w:val="24"/>
        </w:rPr>
      </w:pPr>
    </w:p>
    <w:tbl>
      <w:tblPr>
        <w:tblStyle w:val="a5"/>
        <w:tblW w:w="0" w:type="auto"/>
        <w:tblLook w:val="04A0" w:firstRow="1" w:lastRow="0" w:firstColumn="1" w:lastColumn="0" w:noHBand="0" w:noVBand="1"/>
      </w:tblPr>
      <w:tblGrid>
        <w:gridCol w:w="540"/>
        <w:gridCol w:w="2403"/>
        <w:gridCol w:w="862"/>
        <w:gridCol w:w="1266"/>
        <w:gridCol w:w="569"/>
        <w:gridCol w:w="1964"/>
        <w:gridCol w:w="1266"/>
        <w:gridCol w:w="1267"/>
      </w:tblGrid>
      <w:tr w:rsidR="007117C3" w:rsidTr="007117C3">
        <w:tc>
          <w:tcPr>
            <w:tcW w:w="540" w:type="dxa"/>
          </w:tcPr>
          <w:p w:rsidR="007117C3" w:rsidRDefault="007117C3">
            <w:pPr>
              <w:jc w:val="both"/>
              <w:rPr>
                <w:sz w:val="24"/>
              </w:rPr>
            </w:pPr>
            <w:r>
              <w:rPr>
                <w:sz w:val="24"/>
              </w:rPr>
              <w:t xml:space="preserve">№ </w:t>
            </w:r>
            <w:proofErr w:type="gramStart"/>
            <w:r>
              <w:rPr>
                <w:sz w:val="24"/>
              </w:rPr>
              <w:t>п</w:t>
            </w:r>
            <w:proofErr w:type="gramEnd"/>
            <w:r>
              <w:rPr>
                <w:sz w:val="24"/>
              </w:rPr>
              <w:t>/п</w:t>
            </w:r>
          </w:p>
        </w:tc>
        <w:tc>
          <w:tcPr>
            <w:tcW w:w="2403" w:type="dxa"/>
          </w:tcPr>
          <w:p w:rsidR="007117C3" w:rsidRDefault="007117C3" w:rsidP="007117C3">
            <w:pPr>
              <w:jc w:val="both"/>
              <w:rPr>
                <w:sz w:val="24"/>
              </w:rPr>
            </w:pPr>
            <w:r>
              <w:rPr>
                <w:sz w:val="24"/>
              </w:rPr>
              <w:t>Фамилия, инициалы работника</w:t>
            </w:r>
          </w:p>
        </w:tc>
        <w:tc>
          <w:tcPr>
            <w:tcW w:w="862" w:type="dxa"/>
          </w:tcPr>
          <w:p w:rsidR="007117C3" w:rsidRDefault="007117C3">
            <w:pPr>
              <w:jc w:val="both"/>
              <w:rPr>
                <w:sz w:val="24"/>
              </w:rPr>
            </w:pPr>
            <w:r>
              <w:rPr>
                <w:sz w:val="24"/>
              </w:rPr>
              <w:t>дата</w:t>
            </w:r>
          </w:p>
        </w:tc>
        <w:tc>
          <w:tcPr>
            <w:tcW w:w="1266" w:type="dxa"/>
          </w:tcPr>
          <w:p w:rsidR="007117C3" w:rsidRDefault="007117C3">
            <w:pPr>
              <w:jc w:val="both"/>
              <w:rPr>
                <w:sz w:val="24"/>
              </w:rPr>
            </w:pPr>
            <w:r>
              <w:rPr>
                <w:sz w:val="24"/>
              </w:rPr>
              <w:t>подпись</w:t>
            </w:r>
          </w:p>
        </w:tc>
        <w:tc>
          <w:tcPr>
            <w:tcW w:w="569" w:type="dxa"/>
          </w:tcPr>
          <w:p w:rsidR="007117C3" w:rsidRDefault="007117C3" w:rsidP="00632067">
            <w:pPr>
              <w:jc w:val="both"/>
              <w:rPr>
                <w:sz w:val="24"/>
              </w:rPr>
            </w:pPr>
            <w:r>
              <w:rPr>
                <w:sz w:val="24"/>
              </w:rPr>
              <w:t xml:space="preserve">№ </w:t>
            </w:r>
            <w:proofErr w:type="gramStart"/>
            <w:r>
              <w:rPr>
                <w:sz w:val="24"/>
              </w:rPr>
              <w:t>п</w:t>
            </w:r>
            <w:proofErr w:type="gramEnd"/>
            <w:r>
              <w:rPr>
                <w:sz w:val="24"/>
              </w:rPr>
              <w:t>/п</w:t>
            </w:r>
          </w:p>
        </w:tc>
        <w:tc>
          <w:tcPr>
            <w:tcW w:w="1964" w:type="dxa"/>
          </w:tcPr>
          <w:p w:rsidR="007117C3" w:rsidRDefault="007117C3" w:rsidP="00632067">
            <w:pPr>
              <w:jc w:val="both"/>
              <w:rPr>
                <w:sz w:val="24"/>
              </w:rPr>
            </w:pPr>
            <w:r>
              <w:rPr>
                <w:sz w:val="24"/>
              </w:rPr>
              <w:t>Фамилия, инициалы работника</w:t>
            </w:r>
          </w:p>
        </w:tc>
        <w:tc>
          <w:tcPr>
            <w:tcW w:w="1266" w:type="dxa"/>
          </w:tcPr>
          <w:p w:rsidR="007117C3" w:rsidRDefault="007117C3" w:rsidP="00632067">
            <w:pPr>
              <w:jc w:val="both"/>
              <w:rPr>
                <w:sz w:val="24"/>
              </w:rPr>
            </w:pPr>
            <w:r>
              <w:rPr>
                <w:sz w:val="24"/>
              </w:rPr>
              <w:t>дата</w:t>
            </w:r>
          </w:p>
        </w:tc>
        <w:tc>
          <w:tcPr>
            <w:tcW w:w="1267" w:type="dxa"/>
          </w:tcPr>
          <w:p w:rsidR="007117C3" w:rsidRDefault="007117C3" w:rsidP="00632067">
            <w:pPr>
              <w:jc w:val="both"/>
              <w:rPr>
                <w:sz w:val="24"/>
              </w:rPr>
            </w:pPr>
            <w:r>
              <w:rPr>
                <w:sz w:val="24"/>
              </w:rPr>
              <w:t>подпись</w:t>
            </w: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pPr>
              <w:jc w:val="both"/>
              <w:rPr>
                <w:sz w:val="24"/>
              </w:rPr>
            </w:pPr>
          </w:p>
        </w:tc>
        <w:tc>
          <w:tcPr>
            <w:tcW w:w="2403" w:type="dxa"/>
          </w:tcPr>
          <w:p w:rsidR="007117C3" w:rsidRDefault="007117C3">
            <w:pPr>
              <w:jc w:val="both"/>
              <w:rPr>
                <w:sz w:val="24"/>
              </w:rPr>
            </w:pPr>
          </w:p>
        </w:tc>
        <w:tc>
          <w:tcPr>
            <w:tcW w:w="862" w:type="dxa"/>
          </w:tcPr>
          <w:p w:rsidR="007117C3" w:rsidRDefault="007117C3">
            <w:pPr>
              <w:jc w:val="both"/>
              <w:rPr>
                <w:sz w:val="24"/>
              </w:rPr>
            </w:pPr>
          </w:p>
        </w:tc>
        <w:tc>
          <w:tcPr>
            <w:tcW w:w="1266" w:type="dxa"/>
          </w:tcPr>
          <w:p w:rsidR="007117C3" w:rsidRDefault="007117C3">
            <w:pPr>
              <w:jc w:val="both"/>
              <w:rPr>
                <w:sz w:val="24"/>
              </w:rPr>
            </w:pPr>
          </w:p>
        </w:tc>
        <w:tc>
          <w:tcPr>
            <w:tcW w:w="569" w:type="dxa"/>
          </w:tcPr>
          <w:p w:rsidR="007117C3" w:rsidRDefault="007117C3">
            <w:pPr>
              <w:jc w:val="both"/>
              <w:rPr>
                <w:sz w:val="24"/>
              </w:rPr>
            </w:pPr>
          </w:p>
        </w:tc>
        <w:tc>
          <w:tcPr>
            <w:tcW w:w="1964" w:type="dxa"/>
          </w:tcPr>
          <w:p w:rsidR="007117C3" w:rsidRDefault="007117C3">
            <w:pPr>
              <w:jc w:val="both"/>
              <w:rPr>
                <w:sz w:val="24"/>
              </w:rPr>
            </w:pPr>
          </w:p>
        </w:tc>
        <w:tc>
          <w:tcPr>
            <w:tcW w:w="1266" w:type="dxa"/>
          </w:tcPr>
          <w:p w:rsidR="007117C3" w:rsidRDefault="007117C3">
            <w:pPr>
              <w:jc w:val="both"/>
              <w:rPr>
                <w:sz w:val="24"/>
              </w:rPr>
            </w:pPr>
          </w:p>
        </w:tc>
        <w:tc>
          <w:tcPr>
            <w:tcW w:w="1267" w:type="dxa"/>
          </w:tcPr>
          <w:p w:rsidR="007117C3" w:rsidRDefault="007117C3">
            <w:pPr>
              <w:jc w:val="both"/>
              <w:rPr>
                <w:sz w:val="24"/>
              </w:rPr>
            </w:pPr>
          </w:p>
        </w:tc>
      </w:tr>
      <w:tr w:rsidR="007117C3" w:rsidTr="007117C3">
        <w:tc>
          <w:tcPr>
            <w:tcW w:w="540" w:type="dxa"/>
          </w:tcPr>
          <w:p w:rsidR="007117C3" w:rsidRDefault="007117C3" w:rsidP="00632067">
            <w:pPr>
              <w:jc w:val="both"/>
              <w:rPr>
                <w:sz w:val="24"/>
              </w:rPr>
            </w:pPr>
            <w:r>
              <w:rPr>
                <w:sz w:val="24"/>
              </w:rPr>
              <w:t xml:space="preserve">№ </w:t>
            </w:r>
            <w:proofErr w:type="gramStart"/>
            <w:r>
              <w:rPr>
                <w:sz w:val="24"/>
              </w:rPr>
              <w:t>п</w:t>
            </w:r>
            <w:proofErr w:type="gramEnd"/>
            <w:r>
              <w:rPr>
                <w:sz w:val="24"/>
              </w:rPr>
              <w:t>/п</w:t>
            </w:r>
          </w:p>
        </w:tc>
        <w:tc>
          <w:tcPr>
            <w:tcW w:w="2403" w:type="dxa"/>
          </w:tcPr>
          <w:p w:rsidR="007117C3" w:rsidRDefault="007117C3" w:rsidP="00632067">
            <w:pPr>
              <w:jc w:val="both"/>
              <w:rPr>
                <w:sz w:val="24"/>
              </w:rPr>
            </w:pPr>
            <w:r>
              <w:rPr>
                <w:sz w:val="24"/>
              </w:rPr>
              <w:t>Фамилия, инициалы работника</w:t>
            </w:r>
          </w:p>
        </w:tc>
        <w:tc>
          <w:tcPr>
            <w:tcW w:w="862" w:type="dxa"/>
          </w:tcPr>
          <w:p w:rsidR="007117C3" w:rsidRDefault="007117C3" w:rsidP="00632067">
            <w:pPr>
              <w:jc w:val="both"/>
              <w:rPr>
                <w:sz w:val="24"/>
              </w:rPr>
            </w:pPr>
            <w:r>
              <w:rPr>
                <w:sz w:val="24"/>
              </w:rPr>
              <w:t>дата</w:t>
            </w:r>
          </w:p>
        </w:tc>
        <w:tc>
          <w:tcPr>
            <w:tcW w:w="1266" w:type="dxa"/>
          </w:tcPr>
          <w:p w:rsidR="007117C3" w:rsidRDefault="007117C3" w:rsidP="00632067">
            <w:pPr>
              <w:jc w:val="both"/>
              <w:rPr>
                <w:sz w:val="24"/>
              </w:rPr>
            </w:pPr>
            <w:r>
              <w:rPr>
                <w:sz w:val="24"/>
              </w:rPr>
              <w:t>подпись</w:t>
            </w:r>
          </w:p>
        </w:tc>
        <w:tc>
          <w:tcPr>
            <w:tcW w:w="569" w:type="dxa"/>
          </w:tcPr>
          <w:p w:rsidR="007117C3" w:rsidRDefault="007117C3" w:rsidP="00632067">
            <w:pPr>
              <w:jc w:val="both"/>
              <w:rPr>
                <w:sz w:val="24"/>
              </w:rPr>
            </w:pPr>
            <w:r>
              <w:rPr>
                <w:sz w:val="24"/>
              </w:rPr>
              <w:t xml:space="preserve">№ </w:t>
            </w:r>
            <w:proofErr w:type="gramStart"/>
            <w:r>
              <w:rPr>
                <w:sz w:val="24"/>
              </w:rPr>
              <w:t>п</w:t>
            </w:r>
            <w:proofErr w:type="gramEnd"/>
            <w:r>
              <w:rPr>
                <w:sz w:val="24"/>
              </w:rPr>
              <w:t>/п</w:t>
            </w:r>
          </w:p>
        </w:tc>
        <w:tc>
          <w:tcPr>
            <w:tcW w:w="1964" w:type="dxa"/>
          </w:tcPr>
          <w:p w:rsidR="007117C3" w:rsidRDefault="007117C3" w:rsidP="00632067">
            <w:pPr>
              <w:jc w:val="both"/>
              <w:rPr>
                <w:sz w:val="24"/>
              </w:rPr>
            </w:pPr>
            <w:r>
              <w:rPr>
                <w:sz w:val="24"/>
              </w:rPr>
              <w:t>Фамилия, инициалы работника</w:t>
            </w:r>
          </w:p>
        </w:tc>
        <w:tc>
          <w:tcPr>
            <w:tcW w:w="1266" w:type="dxa"/>
          </w:tcPr>
          <w:p w:rsidR="007117C3" w:rsidRDefault="007117C3" w:rsidP="00632067">
            <w:pPr>
              <w:jc w:val="both"/>
              <w:rPr>
                <w:sz w:val="24"/>
              </w:rPr>
            </w:pPr>
            <w:r>
              <w:rPr>
                <w:sz w:val="24"/>
              </w:rPr>
              <w:t>дата</w:t>
            </w:r>
          </w:p>
        </w:tc>
        <w:tc>
          <w:tcPr>
            <w:tcW w:w="1267" w:type="dxa"/>
          </w:tcPr>
          <w:p w:rsidR="007117C3" w:rsidRDefault="007117C3" w:rsidP="00632067">
            <w:pPr>
              <w:jc w:val="both"/>
              <w:rPr>
                <w:sz w:val="24"/>
              </w:rPr>
            </w:pPr>
            <w:r>
              <w:rPr>
                <w:sz w:val="24"/>
              </w:rPr>
              <w:t>подпись</w:t>
            </w: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7117C3">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r w:rsidR="007117C3" w:rsidTr="00632067">
        <w:tc>
          <w:tcPr>
            <w:tcW w:w="540" w:type="dxa"/>
          </w:tcPr>
          <w:p w:rsidR="007117C3" w:rsidRDefault="007117C3" w:rsidP="00632067">
            <w:pPr>
              <w:jc w:val="both"/>
              <w:rPr>
                <w:sz w:val="24"/>
              </w:rPr>
            </w:pPr>
          </w:p>
        </w:tc>
        <w:tc>
          <w:tcPr>
            <w:tcW w:w="2403" w:type="dxa"/>
          </w:tcPr>
          <w:p w:rsidR="007117C3" w:rsidRDefault="007117C3" w:rsidP="00632067">
            <w:pPr>
              <w:jc w:val="both"/>
              <w:rPr>
                <w:sz w:val="24"/>
              </w:rPr>
            </w:pPr>
          </w:p>
        </w:tc>
        <w:tc>
          <w:tcPr>
            <w:tcW w:w="862"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569" w:type="dxa"/>
          </w:tcPr>
          <w:p w:rsidR="007117C3" w:rsidRDefault="007117C3" w:rsidP="00632067">
            <w:pPr>
              <w:jc w:val="both"/>
              <w:rPr>
                <w:sz w:val="24"/>
              </w:rPr>
            </w:pPr>
          </w:p>
        </w:tc>
        <w:tc>
          <w:tcPr>
            <w:tcW w:w="1964" w:type="dxa"/>
          </w:tcPr>
          <w:p w:rsidR="007117C3" w:rsidRDefault="007117C3" w:rsidP="00632067">
            <w:pPr>
              <w:jc w:val="both"/>
              <w:rPr>
                <w:sz w:val="24"/>
              </w:rPr>
            </w:pPr>
          </w:p>
        </w:tc>
        <w:tc>
          <w:tcPr>
            <w:tcW w:w="1266" w:type="dxa"/>
          </w:tcPr>
          <w:p w:rsidR="007117C3" w:rsidRDefault="007117C3" w:rsidP="00632067">
            <w:pPr>
              <w:jc w:val="both"/>
              <w:rPr>
                <w:sz w:val="24"/>
              </w:rPr>
            </w:pPr>
          </w:p>
        </w:tc>
        <w:tc>
          <w:tcPr>
            <w:tcW w:w="1267" w:type="dxa"/>
          </w:tcPr>
          <w:p w:rsidR="007117C3" w:rsidRDefault="007117C3" w:rsidP="00632067">
            <w:pPr>
              <w:jc w:val="both"/>
              <w:rPr>
                <w:sz w:val="24"/>
              </w:rPr>
            </w:pPr>
          </w:p>
        </w:tc>
      </w:tr>
    </w:tbl>
    <w:p w:rsidR="007117C3" w:rsidRPr="00897CDF" w:rsidRDefault="007117C3" w:rsidP="007117C3">
      <w:pPr>
        <w:jc w:val="both"/>
        <w:rPr>
          <w:sz w:val="24"/>
        </w:rPr>
      </w:pPr>
    </w:p>
    <w:p w:rsidR="007117C3" w:rsidRPr="00897CDF" w:rsidRDefault="007117C3">
      <w:pPr>
        <w:jc w:val="both"/>
        <w:rPr>
          <w:sz w:val="24"/>
        </w:rPr>
      </w:pPr>
    </w:p>
    <w:sectPr w:rsidR="007117C3" w:rsidRPr="00897CDF" w:rsidSect="006A3F2C">
      <w:pgSz w:w="11906" w:h="16838"/>
      <w:pgMar w:top="130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647"/>
    <w:multiLevelType w:val="multilevel"/>
    <w:tmpl w:val="B6521CE4"/>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836842"/>
    <w:multiLevelType w:val="hybridMultilevel"/>
    <w:tmpl w:val="D8BC28E2"/>
    <w:lvl w:ilvl="0" w:tplc="F7D8A600">
      <w:start w:val="2"/>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8D31D7A"/>
    <w:multiLevelType w:val="multilevel"/>
    <w:tmpl w:val="1B644CF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E4A4D6C"/>
    <w:multiLevelType w:val="multilevel"/>
    <w:tmpl w:val="BFD4C79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379341C"/>
    <w:multiLevelType w:val="multilevel"/>
    <w:tmpl w:val="8CEEE6F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EAE41C6"/>
    <w:multiLevelType w:val="multilevel"/>
    <w:tmpl w:val="FF20214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F3D1559"/>
    <w:multiLevelType w:val="multilevel"/>
    <w:tmpl w:val="6C3A7D7E"/>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7094793"/>
    <w:multiLevelType w:val="multilevel"/>
    <w:tmpl w:val="452CF53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6A63AA5"/>
    <w:multiLevelType w:val="multilevel"/>
    <w:tmpl w:val="2D2AFFC6"/>
    <w:lvl w:ilvl="0">
      <w:start w:val="2"/>
      <w:numFmt w:val="decimal"/>
      <w:lvlText w:val="%1"/>
      <w:lvlJc w:val="left"/>
      <w:pPr>
        <w:tabs>
          <w:tab w:val="num" w:pos="930"/>
        </w:tabs>
        <w:ind w:left="930" w:hanging="930"/>
      </w:pPr>
      <w:rPr>
        <w:rFonts w:hint="default"/>
      </w:rPr>
    </w:lvl>
    <w:lvl w:ilvl="1">
      <w:start w:val="14"/>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7D345A6"/>
    <w:multiLevelType w:val="multilevel"/>
    <w:tmpl w:val="55AE861E"/>
    <w:lvl w:ilvl="0">
      <w:start w:val="6"/>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B3B0EA5"/>
    <w:multiLevelType w:val="multilevel"/>
    <w:tmpl w:val="0FA0E8DC"/>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9C300C7"/>
    <w:multiLevelType w:val="multilevel"/>
    <w:tmpl w:val="C98231E0"/>
    <w:lvl w:ilvl="0">
      <w:start w:val="1"/>
      <w:numFmt w:val="decimal"/>
      <w:lvlText w:val="%1."/>
      <w:lvlJc w:val="left"/>
      <w:pPr>
        <w:ind w:left="360" w:hanging="360"/>
      </w:pPr>
      <w:rPr>
        <w:rFonts w:hint="default"/>
      </w:rPr>
    </w:lvl>
    <w:lvl w:ilvl="1">
      <w:start w:val="9"/>
      <w:numFmt w:val="decimal"/>
      <w:lvlText w:val="%1.%2."/>
      <w:lvlJc w:val="left"/>
      <w:pPr>
        <w:ind w:left="1353"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A5D25C0"/>
    <w:multiLevelType w:val="multilevel"/>
    <w:tmpl w:val="BF5CDA34"/>
    <w:lvl w:ilvl="0">
      <w:start w:val="9"/>
      <w:numFmt w:val="decimal"/>
      <w:lvlText w:val="%1."/>
      <w:lvlJc w:val="left"/>
      <w:pPr>
        <w:tabs>
          <w:tab w:val="num" w:pos="1710"/>
        </w:tabs>
        <w:ind w:left="1710" w:hanging="1710"/>
      </w:pPr>
      <w:rPr>
        <w:rFonts w:hint="default"/>
      </w:rPr>
    </w:lvl>
    <w:lvl w:ilvl="1">
      <w:start w:val="1"/>
      <w:numFmt w:val="decimal"/>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A696626"/>
    <w:multiLevelType w:val="multilevel"/>
    <w:tmpl w:val="396AF19E"/>
    <w:lvl w:ilvl="0">
      <w:start w:val="8"/>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5"/>
  </w:num>
  <w:num w:numId="3">
    <w:abstractNumId w:val="2"/>
  </w:num>
  <w:num w:numId="4">
    <w:abstractNumId w:val="1"/>
  </w:num>
  <w:num w:numId="5">
    <w:abstractNumId w:val="8"/>
  </w:num>
  <w:num w:numId="6">
    <w:abstractNumId w:val="0"/>
  </w:num>
  <w:num w:numId="7">
    <w:abstractNumId w:val="7"/>
  </w:num>
  <w:num w:numId="8">
    <w:abstractNumId w:val="6"/>
  </w:num>
  <w:num w:numId="9">
    <w:abstractNumId w:val="9"/>
  </w:num>
  <w:num w:numId="10">
    <w:abstractNumId w:val="10"/>
  </w:num>
  <w:num w:numId="11">
    <w:abstractNumId w:val="13"/>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9F0441"/>
    <w:rsid w:val="00043424"/>
    <w:rsid w:val="00101BAC"/>
    <w:rsid w:val="001E050A"/>
    <w:rsid w:val="002B0011"/>
    <w:rsid w:val="003C3165"/>
    <w:rsid w:val="0044348E"/>
    <w:rsid w:val="004F470D"/>
    <w:rsid w:val="00517017"/>
    <w:rsid w:val="006A3F2C"/>
    <w:rsid w:val="007117C3"/>
    <w:rsid w:val="008561E2"/>
    <w:rsid w:val="0088211D"/>
    <w:rsid w:val="00897CDF"/>
    <w:rsid w:val="00961A94"/>
    <w:rsid w:val="009D27C0"/>
    <w:rsid w:val="009F0441"/>
    <w:rsid w:val="009F3C80"/>
    <w:rsid w:val="00A0562C"/>
    <w:rsid w:val="00B36785"/>
    <w:rsid w:val="00C076EA"/>
    <w:rsid w:val="00C218B9"/>
    <w:rsid w:val="00C508A8"/>
    <w:rsid w:val="00CB5D8F"/>
    <w:rsid w:val="00CD68E7"/>
    <w:rsid w:val="00D13170"/>
    <w:rsid w:val="00DC0BBA"/>
    <w:rsid w:val="00E25784"/>
    <w:rsid w:val="00E717DC"/>
    <w:rsid w:val="00E72950"/>
    <w:rsid w:val="00F15DC9"/>
    <w:rsid w:val="00FD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8A8"/>
    <w:rPr>
      <w:szCs w:val="24"/>
    </w:rPr>
  </w:style>
  <w:style w:type="paragraph" w:styleId="1">
    <w:name w:val="heading 1"/>
    <w:basedOn w:val="a"/>
    <w:next w:val="a"/>
    <w:qFormat/>
    <w:rsid w:val="00C508A8"/>
    <w:pPr>
      <w:keepNext/>
      <w:outlineLvl w:val="0"/>
    </w:pPr>
    <w:rPr>
      <w:sz w:val="28"/>
    </w:rPr>
  </w:style>
  <w:style w:type="paragraph" w:styleId="2">
    <w:name w:val="heading 2"/>
    <w:basedOn w:val="a"/>
    <w:next w:val="a"/>
    <w:qFormat/>
    <w:rsid w:val="00C508A8"/>
    <w:pPr>
      <w:keepNext/>
      <w:jc w:val="both"/>
      <w:outlineLvl w:val="1"/>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08A8"/>
    <w:pPr>
      <w:jc w:val="both"/>
    </w:pPr>
    <w:rPr>
      <w:sz w:val="28"/>
    </w:rPr>
  </w:style>
  <w:style w:type="paragraph" w:styleId="20">
    <w:name w:val="Body Text 2"/>
    <w:basedOn w:val="a"/>
    <w:rsid w:val="00C508A8"/>
    <w:pPr>
      <w:jc w:val="both"/>
    </w:pPr>
    <w:rPr>
      <w:i/>
      <w:iCs/>
      <w:sz w:val="32"/>
    </w:rPr>
  </w:style>
  <w:style w:type="paragraph" w:styleId="a4">
    <w:name w:val="List Paragraph"/>
    <w:basedOn w:val="a"/>
    <w:uiPriority w:val="34"/>
    <w:qFormat/>
    <w:rsid w:val="0044348E"/>
    <w:pPr>
      <w:ind w:left="720"/>
      <w:contextualSpacing/>
    </w:pPr>
  </w:style>
  <w:style w:type="table" w:styleId="a5">
    <w:name w:val="Table Grid"/>
    <w:basedOn w:val="a1"/>
    <w:rsid w:val="00711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5"/>
    <w:uiPriority w:val="59"/>
    <w:rsid w:val="00E717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shkola/administrirovanie-shkoly/library/2014/08/18/polozhenie-o-semeynom-obrazovan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3322</Words>
  <Characters>24087</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                                                    Правила</vt:lpstr>
    </vt:vector>
  </TitlesOfParts>
  <Company>школа</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Правила</dc:title>
  <dc:subject/>
  <dc:creator>директор</dc:creator>
  <cp:keywords/>
  <dc:description/>
  <cp:lastModifiedBy>Светлана</cp:lastModifiedBy>
  <cp:revision>3</cp:revision>
  <cp:lastPrinted>2020-02-09T22:21:00Z</cp:lastPrinted>
  <dcterms:created xsi:type="dcterms:W3CDTF">2020-02-09T23:08:00Z</dcterms:created>
  <dcterms:modified xsi:type="dcterms:W3CDTF">2021-01-14T06:38:00Z</dcterms:modified>
</cp:coreProperties>
</file>